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25682BFB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 xml:space="preserve">OVÁ </w:t>
      </w:r>
      <w:r w:rsidR="002A18C8">
        <w:rPr>
          <w:b/>
          <w:sz w:val="28"/>
        </w:rPr>
        <w:t>INFORMACE</w:t>
      </w:r>
      <w:r w:rsidR="002A18C8">
        <w:rPr>
          <w:b/>
          <w:sz w:val="28"/>
        </w:rPr>
        <w:tab/>
      </w:r>
      <w:r w:rsidR="002A18C8">
        <w:rPr>
          <w:b/>
          <w:sz w:val="28"/>
        </w:rPr>
        <w:tab/>
      </w:r>
      <w:r w:rsidR="002A18C8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</w:t>
      </w:r>
      <w:r w:rsidR="008817FA">
        <w:rPr>
          <w:b/>
          <w:sz w:val="28"/>
        </w:rPr>
        <w:t xml:space="preserve">  11</w:t>
      </w:r>
      <w:r>
        <w:rPr>
          <w:b/>
          <w:sz w:val="28"/>
        </w:rPr>
        <w:t xml:space="preserve">. </w:t>
      </w:r>
      <w:r w:rsidR="002A18C8">
        <w:rPr>
          <w:b/>
          <w:sz w:val="28"/>
        </w:rPr>
        <w:t>prosince</w:t>
      </w:r>
      <w:r w:rsidR="00124439">
        <w:rPr>
          <w:b/>
          <w:sz w:val="28"/>
        </w:rPr>
        <w:t xml:space="preserve">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0B5E42A9" w14:textId="1BD01642" w:rsidR="00DD73F6" w:rsidRPr="000D114B" w:rsidRDefault="000D114B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914356">
        <w:rPr>
          <w:b/>
          <w:caps/>
          <w:color w:val="FF6600"/>
          <w:sz w:val="28"/>
          <w:szCs w:val="28"/>
        </w:rPr>
        <w:t>G</w:t>
      </w:r>
      <w:r w:rsidR="00E94324" w:rsidRPr="000D114B">
        <w:rPr>
          <w:b/>
          <w:caps/>
          <w:color w:val="FF6600"/>
          <w:sz w:val="28"/>
          <w:szCs w:val="28"/>
        </w:rPr>
        <w:t xml:space="preserve">eosan </w:t>
      </w:r>
      <w:r w:rsidRPr="00914356">
        <w:rPr>
          <w:b/>
          <w:caps/>
          <w:color w:val="FF6600"/>
          <w:sz w:val="28"/>
          <w:szCs w:val="28"/>
        </w:rPr>
        <w:t>D</w:t>
      </w:r>
      <w:r w:rsidR="00E94324" w:rsidRPr="000D114B">
        <w:rPr>
          <w:b/>
          <w:caps/>
          <w:color w:val="FF6600"/>
          <w:sz w:val="28"/>
          <w:szCs w:val="28"/>
        </w:rPr>
        <w:t xml:space="preserve">evelopment: </w:t>
      </w:r>
      <w:r w:rsidRPr="00914356">
        <w:rPr>
          <w:b/>
          <w:caps/>
          <w:color w:val="FF6600"/>
          <w:sz w:val="28"/>
          <w:szCs w:val="28"/>
        </w:rPr>
        <w:t>Z</w:t>
      </w:r>
      <w:r w:rsidR="00E94324" w:rsidRPr="000D114B">
        <w:rPr>
          <w:b/>
          <w:caps/>
          <w:color w:val="FF6600"/>
          <w:sz w:val="28"/>
          <w:szCs w:val="28"/>
        </w:rPr>
        <w:t>imní zahrad</w:t>
      </w:r>
      <w:r w:rsidR="00A64D75" w:rsidRPr="000D114B">
        <w:rPr>
          <w:b/>
          <w:caps/>
          <w:color w:val="FF6600"/>
          <w:sz w:val="28"/>
          <w:szCs w:val="28"/>
        </w:rPr>
        <w:t>a</w:t>
      </w:r>
      <w:r w:rsidR="00E94324" w:rsidRPr="000D114B">
        <w:rPr>
          <w:b/>
          <w:caps/>
          <w:color w:val="FF6600"/>
          <w:sz w:val="28"/>
          <w:szCs w:val="28"/>
        </w:rPr>
        <w:t xml:space="preserve"> </w:t>
      </w:r>
      <w:r w:rsidR="00A64D75" w:rsidRPr="000D114B">
        <w:rPr>
          <w:b/>
          <w:caps/>
          <w:color w:val="FF6600"/>
          <w:sz w:val="28"/>
          <w:szCs w:val="28"/>
        </w:rPr>
        <w:t xml:space="preserve">jako </w:t>
      </w:r>
      <w:r w:rsidR="00853F34">
        <w:rPr>
          <w:b/>
          <w:caps/>
          <w:color w:val="FF6600"/>
          <w:sz w:val="28"/>
          <w:szCs w:val="28"/>
        </w:rPr>
        <w:t>soukromé útočiště</w:t>
      </w:r>
      <w:r w:rsidR="00A64D75" w:rsidRPr="000D114B">
        <w:rPr>
          <w:b/>
          <w:caps/>
          <w:color w:val="FF6600"/>
          <w:sz w:val="28"/>
          <w:szCs w:val="28"/>
        </w:rPr>
        <w:t>, kde si můžete odpočinout a nabrat nové síly</w:t>
      </w:r>
      <w:r w:rsidRPr="000D114B" w:rsidDel="00A64D75">
        <w:rPr>
          <w:b/>
          <w:caps/>
          <w:color w:val="FF6600"/>
          <w:sz w:val="28"/>
          <w:szCs w:val="28"/>
        </w:rPr>
        <w:t xml:space="preserve"> </w:t>
      </w:r>
    </w:p>
    <w:p w14:paraId="28E7B89A" w14:textId="77777777" w:rsidR="003002BC" w:rsidRDefault="003002BC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 w:val="28"/>
          <w:szCs w:val="28"/>
        </w:rPr>
      </w:pPr>
    </w:p>
    <w:p w14:paraId="5D145C7B" w14:textId="2035C656" w:rsidR="000478B9" w:rsidRDefault="00D03B5C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Zimní zahrady </w:t>
      </w:r>
      <w:r w:rsidR="00A64D75">
        <w:rPr>
          <w:rFonts w:ascii="Arial" w:hAnsi="Arial" w:cs="Arial"/>
          <w:b/>
          <w:szCs w:val="28"/>
        </w:rPr>
        <w:t>představují</w:t>
      </w:r>
      <w:r>
        <w:rPr>
          <w:rFonts w:ascii="Arial" w:hAnsi="Arial" w:cs="Arial"/>
          <w:b/>
          <w:szCs w:val="28"/>
        </w:rPr>
        <w:t xml:space="preserve"> příjemný způsob</w:t>
      </w:r>
      <w:r w:rsidR="00A64D75">
        <w:rPr>
          <w:rFonts w:ascii="Arial" w:hAnsi="Arial" w:cs="Arial"/>
          <w:b/>
          <w:szCs w:val="28"/>
        </w:rPr>
        <w:t xml:space="preserve">, jak </w:t>
      </w:r>
      <w:r w:rsidR="000D114B">
        <w:rPr>
          <w:rFonts w:ascii="Arial" w:hAnsi="Arial" w:cs="Arial"/>
          <w:b/>
          <w:szCs w:val="28"/>
        </w:rPr>
        <w:t xml:space="preserve">si </w:t>
      </w:r>
      <w:r w:rsidR="00A64D75">
        <w:rPr>
          <w:rFonts w:ascii="Arial" w:hAnsi="Arial" w:cs="Arial"/>
          <w:b/>
          <w:szCs w:val="28"/>
        </w:rPr>
        <w:t xml:space="preserve">rozšířit </w:t>
      </w:r>
      <w:r>
        <w:rPr>
          <w:rFonts w:ascii="Arial" w:hAnsi="Arial" w:cs="Arial"/>
          <w:b/>
          <w:szCs w:val="28"/>
        </w:rPr>
        <w:t>interiér</w:t>
      </w:r>
      <w:r w:rsidR="00A64D75">
        <w:rPr>
          <w:rFonts w:ascii="Arial" w:hAnsi="Arial" w:cs="Arial"/>
          <w:b/>
          <w:szCs w:val="28"/>
        </w:rPr>
        <w:t xml:space="preserve"> rodinného domu či</w:t>
      </w:r>
      <w:r w:rsidR="005453AA">
        <w:rPr>
          <w:rFonts w:ascii="Arial" w:hAnsi="Arial" w:cs="Arial"/>
          <w:b/>
          <w:szCs w:val="28"/>
        </w:rPr>
        <w:t> </w:t>
      </w:r>
      <w:r w:rsidR="000D114B">
        <w:rPr>
          <w:rFonts w:ascii="Arial" w:hAnsi="Arial" w:cs="Arial"/>
          <w:b/>
          <w:szCs w:val="28"/>
        </w:rPr>
        <w:t xml:space="preserve">městského </w:t>
      </w:r>
      <w:r w:rsidR="00A64D75">
        <w:rPr>
          <w:rFonts w:ascii="Arial" w:hAnsi="Arial" w:cs="Arial"/>
          <w:b/>
          <w:szCs w:val="28"/>
        </w:rPr>
        <w:t>bytu</w:t>
      </w:r>
      <w:r w:rsidR="00A00C57">
        <w:rPr>
          <w:rFonts w:ascii="Arial" w:hAnsi="Arial" w:cs="Arial"/>
          <w:b/>
          <w:szCs w:val="28"/>
        </w:rPr>
        <w:t xml:space="preserve"> a zůstat </w:t>
      </w:r>
      <w:r w:rsidR="00853F34">
        <w:rPr>
          <w:rFonts w:ascii="Arial" w:hAnsi="Arial" w:cs="Arial"/>
          <w:b/>
          <w:szCs w:val="28"/>
        </w:rPr>
        <w:t xml:space="preserve">přitom </w:t>
      </w:r>
      <w:r w:rsidR="00A00C57">
        <w:rPr>
          <w:rFonts w:ascii="Arial" w:hAnsi="Arial" w:cs="Arial"/>
          <w:b/>
          <w:szCs w:val="28"/>
        </w:rPr>
        <w:t>v kontaktu s přírodou i v chladných měsících</w:t>
      </w:r>
      <w:r w:rsidR="000D114B">
        <w:rPr>
          <w:rFonts w:ascii="Arial" w:hAnsi="Arial" w:cs="Arial"/>
          <w:b/>
          <w:szCs w:val="28"/>
        </w:rPr>
        <w:t>. A</w:t>
      </w:r>
      <w:r>
        <w:rPr>
          <w:rFonts w:ascii="Arial" w:hAnsi="Arial" w:cs="Arial"/>
          <w:b/>
          <w:szCs w:val="28"/>
        </w:rPr>
        <w:t>ť už funguj</w:t>
      </w:r>
      <w:r w:rsidR="000D114B">
        <w:rPr>
          <w:rFonts w:ascii="Arial" w:hAnsi="Arial" w:cs="Arial"/>
          <w:b/>
          <w:szCs w:val="28"/>
        </w:rPr>
        <w:t>í</w:t>
      </w:r>
      <w:r>
        <w:rPr>
          <w:rFonts w:ascii="Arial" w:hAnsi="Arial" w:cs="Arial"/>
          <w:b/>
          <w:szCs w:val="28"/>
        </w:rPr>
        <w:t xml:space="preserve"> jako </w:t>
      </w:r>
      <w:r w:rsidR="000D114B">
        <w:rPr>
          <w:rFonts w:ascii="Arial" w:hAnsi="Arial" w:cs="Arial"/>
          <w:b/>
          <w:szCs w:val="28"/>
        </w:rPr>
        <w:t xml:space="preserve">další varianta </w:t>
      </w:r>
      <w:r>
        <w:rPr>
          <w:rFonts w:ascii="Arial" w:hAnsi="Arial" w:cs="Arial"/>
          <w:b/>
          <w:szCs w:val="28"/>
        </w:rPr>
        <w:t>obytn</w:t>
      </w:r>
      <w:r w:rsidR="000D114B">
        <w:rPr>
          <w:rFonts w:ascii="Arial" w:hAnsi="Arial" w:cs="Arial"/>
          <w:b/>
          <w:szCs w:val="28"/>
        </w:rPr>
        <w:t>ého</w:t>
      </w:r>
      <w:r>
        <w:rPr>
          <w:rFonts w:ascii="Arial" w:hAnsi="Arial" w:cs="Arial"/>
          <w:b/>
          <w:szCs w:val="28"/>
        </w:rPr>
        <w:t xml:space="preserve"> prostor</w:t>
      </w:r>
      <w:r w:rsidR="000D114B">
        <w:rPr>
          <w:rFonts w:ascii="Arial" w:hAnsi="Arial" w:cs="Arial"/>
          <w:b/>
          <w:szCs w:val="28"/>
        </w:rPr>
        <w:t>u</w:t>
      </w:r>
      <w:r>
        <w:rPr>
          <w:rFonts w:ascii="Arial" w:hAnsi="Arial" w:cs="Arial"/>
          <w:b/>
          <w:szCs w:val="28"/>
        </w:rPr>
        <w:t xml:space="preserve"> </w:t>
      </w:r>
      <w:r w:rsidR="00A00C57">
        <w:rPr>
          <w:rFonts w:ascii="Arial" w:hAnsi="Arial" w:cs="Arial"/>
          <w:b/>
          <w:szCs w:val="28"/>
        </w:rPr>
        <w:t>a vytvář</w:t>
      </w:r>
      <w:r w:rsidR="00B95B22">
        <w:rPr>
          <w:rFonts w:ascii="Arial" w:hAnsi="Arial" w:cs="Arial"/>
          <w:b/>
          <w:szCs w:val="28"/>
        </w:rPr>
        <w:t>ej</w:t>
      </w:r>
      <w:r w:rsidR="00A00C57">
        <w:rPr>
          <w:rFonts w:ascii="Arial" w:hAnsi="Arial" w:cs="Arial"/>
          <w:b/>
          <w:szCs w:val="28"/>
        </w:rPr>
        <w:t xml:space="preserve">í klidné zákoutí pro posezení uprostřed zeleně </w:t>
      </w:r>
      <w:r w:rsidR="000D114B">
        <w:rPr>
          <w:rFonts w:ascii="Arial" w:hAnsi="Arial" w:cs="Arial"/>
          <w:b/>
          <w:szCs w:val="28"/>
        </w:rPr>
        <w:t>anebo</w:t>
      </w:r>
      <w:r>
        <w:rPr>
          <w:rFonts w:ascii="Arial" w:hAnsi="Arial" w:cs="Arial"/>
          <w:b/>
          <w:szCs w:val="28"/>
        </w:rPr>
        <w:t xml:space="preserve"> </w:t>
      </w:r>
      <w:r w:rsidR="00A00C57">
        <w:rPr>
          <w:rFonts w:ascii="Arial" w:hAnsi="Arial" w:cs="Arial"/>
          <w:b/>
          <w:szCs w:val="28"/>
        </w:rPr>
        <w:t>slouží</w:t>
      </w:r>
      <w:r w:rsidR="000D114B">
        <w:rPr>
          <w:rFonts w:ascii="Arial" w:hAnsi="Arial" w:cs="Arial"/>
          <w:b/>
          <w:szCs w:val="28"/>
        </w:rPr>
        <w:t xml:space="preserve"> </w:t>
      </w:r>
      <w:r w:rsidR="00D552E6">
        <w:rPr>
          <w:rFonts w:ascii="Arial" w:hAnsi="Arial" w:cs="Arial"/>
          <w:b/>
          <w:szCs w:val="28"/>
        </w:rPr>
        <w:t xml:space="preserve">pro </w:t>
      </w:r>
      <w:r w:rsidR="00634646">
        <w:rPr>
          <w:rFonts w:ascii="Arial" w:hAnsi="Arial" w:cs="Arial"/>
          <w:b/>
          <w:szCs w:val="28"/>
        </w:rPr>
        <w:t xml:space="preserve">celoroční </w:t>
      </w:r>
      <w:r w:rsidR="00D552E6">
        <w:rPr>
          <w:rFonts w:ascii="Arial" w:hAnsi="Arial" w:cs="Arial"/>
          <w:b/>
          <w:szCs w:val="28"/>
        </w:rPr>
        <w:t xml:space="preserve">pěstování </w:t>
      </w:r>
      <w:r w:rsidR="000D114B">
        <w:rPr>
          <w:rFonts w:ascii="Arial" w:hAnsi="Arial" w:cs="Arial"/>
          <w:b/>
          <w:szCs w:val="28"/>
        </w:rPr>
        <w:t xml:space="preserve">rostlin </w:t>
      </w:r>
      <w:r w:rsidR="00B95B22">
        <w:rPr>
          <w:rFonts w:ascii="Arial" w:hAnsi="Arial" w:cs="Arial"/>
          <w:b/>
          <w:szCs w:val="28"/>
        </w:rPr>
        <w:t>(</w:t>
      </w:r>
      <w:r w:rsidR="00D70EFD">
        <w:rPr>
          <w:rFonts w:ascii="Arial" w:hAnsi="Arial" w:cs="Arial"/>
          <w:b/>
          <w:szCs w:val="28"/>
        </w:rPr>
        <w:t xml:space="preserve">počasí a </w:t>
      </w:r>
      <w:r w:rsidR="000D114B">
        <w:rPr>
          <w:rFonts w:ascii="Arial" w:hAnsi="Arial" w:cs="Arial"/>
          <w:b/>
          <w:szCs w:val="28"/>
        </w:rPr>
        <w:t>teplotním změnám navzdory</w:t>
      </w:r>
      <w:r w:rsidR="00B95B22">
        <w:rPr>
          <w:rFonts w:ascii="Arial" w:hAnsi="Arial" w:cs="Arial"/>
          <w:b/>
          <w:szCs w:val="28"/>
        </w:rPr>
        <w:t>)</w:t>
      </w:r>
      <w:r w:rsidR="000D114B">
        <w:rPr>
          <w:rFonts w:ascii="Arial" w:hAnsi="Arial" w:cs="Arial"/>
          <w:b/>
          <w:szCs w:val="28"/>
        </w:rPr>
        <w:t xml:space="preserve">, </w:t>
      </w:r>
      <w:r w:rsidR="00B95B22">
        <w:rPr>
          <w:rFonts w:ascii="Arial" w:hAnsi="Arial" w:cs="Arial"/>
          <w:b/>
          <w:szCs w:val="28"/>
        </w:rPr>
        <w:t xml:space="preserve">jejich </w:t>
      </w:r>
      <w:r w:rsidR="000D114B">
        <w:rPr>
          <w:rFonts w:ascii="Arial" w:hAnsi="Arial" w:cs="Arial"/>
          <w:b/>
          <w:szCs w:val="28"/>
        </w:rPr>
        <w:t>nesporn</w:t>
      </w:r>
      <w:r w:rsidR="00F86B1B">
        <w:rPr>
          <w:rFonts w:ascii="Arial" w:hAnsi="Arial" w:cs="Arial"/>
          <w:b/>
          <w:szCs w:val="28"/>
        </w:rPr>
        <w:t xml:space="preserve">ý přínos </w:t>
      </w:r>
      <w:r w:rsidR="00A759EF">
        <w:rPr>
          <w:rFonts w:ascii="Arial" w:hAnsi="Arial" w:cs="Arial"/>
          <w:b/>
          <w:szCs w:val="28"/>
        </w:rPr>
        <w:t>ocení</w:t>
      </w:r>
      <w:r w:rsidR="00B95B22">
        <w:rPr>
          <w:rFonts w:ascii="Arial" w:hAnsi="Arial" w:cs="Arial"/>
          <w:b/>
          <w:szCs w:val="28"/>
        </w:rPr>
        <w:t xml:space="preserve">te </w:t>
      </w:r>
      <w:r w:rsidR="003E24F7">
        <w:rPr>
          <w:rFonts w:ascii="Arial" w:hAnsi="Arial" w:cs="Arial"/>
          <w:b/>
          <w:szCs w:val="28"/>
        </w:rPr>
        <w:t>v obou případech</w:t>
      </w:r>
      <w:r w:rsidR="00D552E6">
        <w:rPr>
          <w:rFonts w:ascii="Arial" w:hAnsi="Arial" w:cs="Arial"/>
          <w:b/>
          <w:szCs w:val="28"/>
        </w:rPr>
        <w:t xml:space="preserve">. </w:t>
      </w:r>
      <w:r w:rsidR="00D958F4">
        <w:rPr>
          <w:rFonts w:ascii="Arial" w:hAnsi="Arial" w:cs="Arial"/>
          <w:b/>
          <w:szCs w:val="28"/>
        </w:rPr>
        <w:t xml:space="preserve">Pozitivní </w:t>
      </w:r>
      <w:r w:rsidR="0023045E">
        <w:rPr>
          <w:rFonts w:ascii="Arial" w:hAnsi="Arial" w:cs="Arial"/>
          <w:b/>
          <w:szCs w:val="28"/>
        </w:rPr>
        <w:t>vliv</w:t>
      </w:r>
      <w:r w:rsidR="00D958F4">
        <w:rPr>
          <w:rFonts w:ascii="Arial" w:hAnsi="Arial" w:cs="Arial"/>
          <w:b/>
          <w:szCs w:val="28"/>
        </w:rPr>
        <w:t xml:space="preserve"> zeleně </w:t>
      </w:r>
      <w:r w:rsidR="00284F1E">
        <w:rPr>
          <w:rFonts w:ascii="Arial" w:hAnsi="Arial" w:cs="Arial"/>
          <w:b/>
          <w:szCs w:val="28"/>
        </w:rPr>
        <w:t xml:space="preserve">a přírodního světla na lidské zdraví i </w:t>
      </w:r>
      <w:r w:rsidR="00D552E6">
        <w:rPr>
          <w:rFonts w:ascii="Arial" w:hAnsi="Arial" w:cs="Arial"/>
          <w:b/>
          <w:szCs w:val="28"/>
        </w:rPr>
        <w:t>psychiku</w:t>
      </w:r>
      <w:r w:rsidR="00D958F4">
        <w:rPr>
          <w:rFonts w:ascii="Arial" w:hAnsi="Arial" w:cs="Arial"/>
          <w:b/>
          <w:szCs w:val="28"/>
        </w:rPr>
        <w:t xml:space="preserve"> j</w:t>
      </w:r>
      <w:r w:rsidR="0023045E">
        <w:rPr>
          <w:rFonts w:ascii="Arial" w:hAnsi="Arial" w:cs="Arial"/>
          <w:b/>
          <w:szCs w:val="28"/>
        </w:rPr>
        <w:t>e</w:t>
      </w:r>
      <w:r w:rsidR="00D958F4">
        <w:rPr>
          <w:rFonts w:ascii="Arial" w:hAnsi="Arial" w:cs="Arial"/>
          <w:b/>
          <w:szCs w:val="28"/>
        </w:rPr>
        <w:t xml:space="preserve"> </w:t>
      </w:r>
      <w:r w:rsidR="00B54FA1">
        <w:rPr>
          <w:rFonts w:ascii="Arial" w:hAnsi="Arial" w:cs="Arial"/>
          <w:b/>
          <w:szCs w:val="28"/>
        </w:rPr>
        <w:t>obecně známý</w:t>
      </w:r>
      <w:r w:rsidR="00B95B22">
        <w:rPr>
          <w:rFonts w:ascii="Arial" w:hAnsi="Arial" w:cs="Arial"/>
          <w:b/>
          <w:szCs w:val="28"/>
        </w:rPr>
        <w:t xml:space="preserve">. Navíc jsou zimní zahrady </w:t>
      </w:r>
      <w:r w:rsidR="008F3D4D">
        <w:rPr>
          <w:rFonts w:ascii="Arial" w:hAnsi="Arial" w:cs="Arial"/>
          <w:b/>
          <w:szCs w:val="28"/>
        </w:rPr>
        <w:t>jednoduše krásné</w:t>
      </w:r>
      <w:r w:rsidR="00B95B22">
        <w:rPr>
          <w:rFonts w:ascii="Arial" w:hAnsi="Arial" w:cs="Arial"/>
          <w:b/>
          <w:szCs w:val="28"/>
        </w:rPr>
        <w:t>. A</w:t>
      </w:r>
      <w:r w:rsidR="008F3D4D">
        <w:rPr>
          <w:rFonts w:ascii="Arial" w:hAnsi="Arial" w:cs="Arial"/>
          <w:b/>
          <w:szCs w:val="28"/>
        </w:rPr>
        <w:t xml:space="preserve"> při správné</w:t>
      </w:r>
      <w:r w:rsidR="0023045E">
        <w:rPr>
          <w:rFonts w:ascii="Arial" w:hAnsi="Arial" w:cs="Arial"/>
          <w:b/>
          <w:szCs w:val="28"/>
        </w:rPr>
        <w:t xml:space="preserve"> údržbě mohou </w:t>
      </w:r>
      <w:r w:rsidR="00540B34">
        <w:rPr>
          <w:rFonts w:ascii="Arial" w:hAnsi="Arial" w:cs="Arial"/>
          <w:b/>
          <w:szCs w:val="28"/>
        </w:rPr>
        <w:t xml:space="preserve">hrát </w:t>
      </w:r>
      <w:r w:rsidR="00B95B22">
        <w:rPr>
          <w:rFonts w:ascii="Arial" w:hAnsi="Arial" w:cs="Arial"/>
          <w:b/>
          <w:szCs w:val="28"/>
        </w:rPr>
        <w:t xml:space="preserve">všemi barvami </w:t>
      </w:r>
      <w:r w:rsidR="0023045E">
        <w:rPr>
          <w:rFonts w:ascii="Arial" w:hAnsi="Arial" w:cs="Arial"/>
          <w:b/>
          <w:szCs w:val="28"/>
        </w:rPr>
        <w:t>po</w:t>
      </w:r>
      <w:r w:rsidR="0003509D">
        <w:rPr>
          <w:rFonts w:ascii="Arial" w:hAnsi="Arial" w:cs="Arial"/>
          <w:b/>
          <w:szCs w:val="28"/>
        </w:rPr>
        <w:t> </w:t>
      </w:r>
      <w:r w:rsidR="0023045E">
        <w:rPr>
          <w:rFonts w:ascii="Arial" w:hAnsi="Arial" w:cs="Arial"/>
          <w:b/>
          <w:szCs w:val="28"/>
        </w:rPr>
        <w:t>celý rok</w:t>
      </w:r>
      <w:r w:rsidR="00D552E6">
        <w:rPr>
          <w:rFonts w:ascii="Arial" w:hAnsi="Arial" w:cs="Arial"/>
          <w:b/>
          <w:szCs w:val="28"/>
        </w:rPr>
        <w:t xml:space="preserve">. </w:t>
      </w:r>
      <w:r w:rsidR="00540B34">
        <w:rPr>
          <w:rFonts w:ascii="Arial" w:hAnsi="Arial" w:cs="Arial"/>
          <w:b/>
          <w:szCs w:val="28"/>
        </w:rPr>
        <w:t>I</w:t>
      </w:r>
      <w:r w:rsidR="005453AA">
        <w:rPr>
          <w:rFonts w:ascii="Arial" w:hAnsi="Arial" w:cs="Arial"/>
          <w:b/>
          <w:szCs w:val="28"/>
        </w:rPr>
        <w:t> </w:t>
      </w:r>
      <w:r w:rsidR="00284F1E">
        <w:rPr>
          <w:rFonts w:ascii="Arial" w:hAnsi="Arial" w:cs="Arial"/>
          <w:b/>
          <w:szCs w:val="28"/>
        </w:rPr>
        <w:t xml:space="preserve">když jsou </w:t>
      </w:r>
      <w:r w:rsidR="00B90670">
        <w:rPr>
          <w:rFonts w:ascii="Arial" w:hAnsi="Arial" w:cs="Arial"/>
          <w:b/>
          <w:szCs w:val="28"/>
        </w:rPr>
        <w:t xml:space="preserve">spojovány </w:t>
      </w:r>
      <w:r w:rsidR="008F3D4D">
        <w:rPr>
          <w:rFonts w:ascii="Arial" w:hAnsi="Arial" w:cs="Arial"/>
          <w:b/>
          <w:szCs w:val="28"/>
        </w:rPr>
        <w:t>především</w:t>
      </w:r>
      <w:r w:rsidR="008F3D4D" w:rsidDel="00284F1E">
        <w:rPr>
          <w:rFonts w:ascii="Arial" w:hAnsi="Arial" w:cs="Arial"/>
          <w:b/>
          <w:szCs w:val="28"/>
        </w:rPr>
        <w:t xml:space="preserve"> </w:t>
      </w:r>
      <w:r w:rsidR="00B90670">
        <w:rPr>
          <w:rFonts w:ascii="Arial" w:hAnsi="Arial" w:cs="Arial"/>
          <w:b/>
          <w:szCs w:val="28"/>
        </w:rPr>
        <w:t xml:space="preserve">s rodinnými domy, </w:t>
      </w:r>
      <w:r w:rsidR="00540B34">
        <w:rPr>
          <w:rFonts w:ascii="Arial" w:hAnsi="Arial" w:cs="Arial"/>
          <w:b/>
          <w:szCs w:val="28"/>
        </w:rPr>
        <w:t>postupně se</w:t>
      </w:r>
      <w:r w:rsidR="0003509D">
        <w:rPr>
          <w:rFonts w:ascii="Arial" w:hAnsi="Arial" w:cs="Arial"/>
          <w:b/>
          <w:szCs w:val="28"/>
        </w:rPr>
        <w:t> </w:t>
      </w:r>
      <w:r w:rsidR="00540B34">
        <w:rPr>
          <w:rFonts w:ascii="Arial" w:hAnsi="Arial" w:cs="Arial"/>
          <w:b/>
          <w:szCs w:val="28"/>
        </w:rPr>
        <w:t xml:space="preserve">začínají objevovat také </w:t>
      </w:r>
      <w:r w:rsidR="005453AA">
        <w:rPr>
          <w:rFonts w:ascii="Arial" w:hAnsi="Arial" w:cs="Arial"/>
          <w:b/>
          <w:szCs w:val="28"/>
        </w:rPr>
        <w:t>u bytových novostaveb</w:t>
      </w:r>
      <w:r w:rsidR="00540B34">
        <w:rPr>
          <w:rFonts w:ascii="Arial" w:hAnsi="Arial" w:cs="Arial"/>
          <w:b/>
          <w:szCs w:val="28"/>
        </w:rPr>
        <w:t xml:space="preserve">. </w:t>
      </w:r>
      <w:r w:rsidR="00106B35">
        <w:rPr>
          <w:rFonts w:ascii="Arial" w:hAnsi="Arial" w:cs="Arial"/>
          <w:b/>
          <w:szCs w:val="28"/>
        </w:rPr>
        <w:t>Příkladem j</w:t>
      </w:r>
      <w:r w:rsidR="005453AA">
        <w:rPr>
          <w:rFonts w:ascii="Arial" w:hAnsi="Arial" w:cs="Arial"/>
          <w:b/>
          <w:szCs w:val="28"/>
        </w:rPr>
        <w:t xml:space="preserve">sou projekty společnosti </w:t>
      </w:r>
      <w:proofErr w:type="spellStart"/>
      <w:r w:rsidR="00634646">
        <w:rPr>
          <w:rFonts w:ascii="Arial" w:hAnsi="Arial" w:cs="Arial"/>
          <w:b/>
          <w:szCs w:val="28"/>
        </w:rPr>
        <w:t>Geosan</w:t>
      </w:r>
      <w:proofErr w:type="spellEnd"/>
      <w:r w:rsidR="00634646">
        <w:rPr>
          <w:rFonts w:ascii="Arial" w:hAnsi="Arial" w:cs="Arial"/>
          <w:b/>
          <w:szCs w:val="28"/>
        </w:rPr>
        <w:t xml:space="preserve"> </w:t>
      </w:r>
      <w:proofErr w:type="spellStart"/>
      <w:r w:rsidR="00634646">
        <w:rPr>
          <w:rFonts w:ascii="Arial" w:hAnsi="Arial" w:cs="Arial"/>
          <w:b/>
          <w:szCs w:val="28"/>
        </w:rPr>
        <w:t>Development</w:t>
      </w:r>
      <w:proofErr w:type="spellEnd"/>
      <w:r w:rsidR="00540B34">
        <w:rPr>
          <w:rFonts w:ascii="Arial" w:hAnsi="Arial" w:cs="Arial"/>
          <w:b/>
          <w:szCs w:val="28"/>
        </w:rPr>
        <w:t xml:space="preserve">, která staví </w:t>
      </w:r>
      <w:r w:rsidR="00601972">
        <w:rPr>
          <w:rFonts w:ascii="Arial" w:hAnsi="Arial" w:cs="Arial"/>
          <w:b/>
          <w:szCs w:val="28"/>
        </w:rPr>
        <w:t xml:space="preserve">hned </w:t>
      </w:r>
      <w:r w:rsidR="00540B34">
        <w:rPr>
          <w:rFonts w:ascii="Arial" w:hAnsi="Arial" w:cs="Arial"/>
          <w:b/>
          <w:szCs w:val="28"/>
        </w:rPr>
        <w:t xml:space="preserve">několik </w:t>
      </w:r>
      <w:r w:rsidR="00B95B22">
        <w:rPr>
          <w:rFonts w:ascii="Arial" w:hAnsi="Arial" w:cs="Arial"/>
          <w:b/>
          <w:szCs w:val="28"/>
        </w:rPr>
        <w:t>bytů</w:t>
      </w:r>
      <w:r w:rsidR="00540B34">
        <w:rPr>
          <w:rFonts w:ascii="Arial" w:hAnsi="Arial" w:cs="Arial"/>
          <w:b/>
          <w:szCs w:val="28"/>
        </w:rPr>
        <w:t xml:space="preserve"> se zimními zahradami v </w:t>
      </w:r>
      <w:r w:rsidR="00106B35">
        <w:rPr>
          <w:rFonts w:ascii="Arial" w:hAnsi="Arial" w:cs="Arial"/>
          <w:b/>
          <w:szCs w:val="28"/>
        </w:rPr>
        <w:t>Rezidenc</w:t>
      </w:r>
      <w:r w:rsidR="005453AA">
        <w:rPr>
          <w:rFonts w:ascii="Arial" w:hAnsi="Arial" w:cs="Arial"/>
          <w:b/>
          <w:szCs w:val="28"/>
        </w:rPr>
        <w:t>i</w:t>
      </w:r>
      <w:r w:rsidR="00106B35">
        <w:rPr>
          <w:rFonts w:ascii="Arial" w:hAnsi="Arial" w:cs="Arial"/>
          <w:b/>
          <w:szCs w:val="28"/>
        </w:rPr>
        <w:t xml:space="preserve"> </w:t>
      </w:r>
      <w:proofErr w:type="spellStart"/>
      <w:r w:rsidR="00106B35">
        <w:rPr>
          <w:rFonts w:ascii="Arial" w:hAnsi="Arial" w:cs="Arial"/>
          <w:b/>
          <w:szCs w:val="28"/>
        </w:rPr>
        <w:t>Neklanka</w:t>
      </w:r>
      <w:proofErr w:type="spellEnd"/>
      <w:r w:rsidR="00540B34">
        <w:rPr>
          <w:rFonts w:ascii="Arial" w:hAnsi="Arial" w:cs="Arial"/>
          <w:b/>
          <w:szCs w:val="28"/>
        </w:rPr>
        <w:t xml:space="preserve"> </w:t>
      </w:r>
      <w:r w:rsidR="00634646">
        <w:rPr>
          <w:rFonts w:ascii="Arial" w:hAnsi="Arial" w:cs="Arial"/>
          <w:b/>
          <w:szCs w:val="28"/>
        </w:rPr>
        <w:t>na pomezí pražského Smíchova a Radlic</w:t>
      </w:r>
      <w:r w:rsidR="00B95B22">
        <w:rPr>
          <w:rFonts w:ascii="Arial" w:hAnsi="Arial" w:cs="Arial"/>
          <w:b/>
          <w:szCs w:val="28"/>
        </w:rPr>
        <w:t xml:space="preserve"> a ještě více jich chystá v novém projektu v </w:t>
      </w:r>
      <w:r w:rsidR="00540B34">
        <w:rPr>
          <w:rFonts w:ascii="Arial" w:hAnsi="Arial" w:cs="Arial"/>
          <w:b/>
          <w:szCs w:val="28"/>
        </w:rPr>
        <w:t>Břevnově</w:t>
      </w:r>
      <w:r w:rsidR="00634646">
        <w:rPr>
          <w:rFonts w:ascii="Arial" w:hAnsi="Arial" w:cs="Arial"/>
          <w:b/>
          <w:szCs w:val="28"/>
        </w:rPr>
        <w:t>.</w:t>
      </w:r>
    </w:p>
    <w:p w14:paraId="5B0ACADE" w14:textId="391C1E92" w:rsidR="000478B9" w:rsidRDefault="000478B9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Cs w:val="28"/>
        </w:rPr>
      </w:pPr>
    </w:p>
    <w:p w14:paraId="7AA0BB73" w14:textId="58FC4994" w:rsidR="00623674" w:rsidRPr="00E93C1F" w:rsidRDefault="000478B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Cs w:val="28"/>
        </w:rPr>
      </w:pPr>
      <w:r w:rsidRPr="00914356">
        <w:rPr>
          <w:rFonts w:ascii="Arial" w:hAnsi="Arial" w:cs="Arial"/>
          <w:i/>
          <w:szCs w:val="28"/>
        </w:rPr>
        <w:t xml:space="preserve">„Zimní zahrada </w:t>
      </w:r>
      <w:r w:rsidR="0003587A" w:rsidRPr="00914356">
        <w:rPr>
          <w:rFonts w:ascii="Arial" w:hAnsi="Arial" w:cs="Arial"/>
          <w:i/>
          <w:szCs w:val="28"/>
        </w:rPr>
        <w:t>dodá</w:t>
      </w:r>
      <w:r w:rsidR="00B95B22">
        <w:rPr>
          <w:rFonts w:ascii="Arial" w:hAnsi="Arial" w:cs="Arial"/>
          <w:i/>
          <w:szCs w:val="28"/>
        </w:rPr>
        <w:t>vá</w:t>
      </w:r>
      <w:r w:rsidR="0003587A" w:rsidRPr="00914356" w:rsidDel="0003587A">
        <w:rPr>
          <w:rFonts w:ascii="Arial" w:hAnsi="Arial" w:cs="Arial"/>
          <w:i/>
          <w:szCs w:val="28"/>
        </w:rPr>
        <w:t xml:space="preserve"> </w:t>
      </w:r>
      <w:r w:rsidR="0003587A" w:rsidRPr="00914356">
        <w:rPr>
          <w:rFonts w:ascii="Arial" w:hAnsi="Arial" w:cs="Arial"/>
          <w:i/>
          <w:szCs w:val="28"/>
        </w:rPr>
        <w:t>městskému bytu doslova nový rozměr</w:t>
      </w:r>
      <w:r w:rsidR="00B95B22">
        <w:rPr>
          <w:rFonts w:ascii="Arial" w:hAnsi="Arial" w:cs="Arial"/>
          <w:i/>
          <w:szCs w:val="28"/>
        </w:rPr>
        <w:t xml:space="preserve"> a oživuje</w:t>
      </w:r>
      <w:r w:rsidR="0003587A" w:rsidRPr="00D6312B">
        <w:rPr>
          <w:rFonts w:ascii="Arial" w:hAnsi="Arial" w:cs="Arial"/>
          <w:i/>
          <w:szCs w:val="28"/>
        </w:rPr>
        <w:t xml:space="preserve"> celý interiér</w:t>
      </w:r>
      <w:r w:rsidRPr="00914356">
        <w:rPr>
          <w:rFonts w:ascii="Arial" w:hAnsi="Arial" w:cs="Arial"/>
          <w:i/>
          <w:szCs w:val="28"/>
        </w:rPr>
        <w:t>.</w:t>
      </w:r>
      <w:r w:rsidR="0003587A" w:rsidRPr="00D6312B">
        <w:rPr>
          <w:rFonts w:ascii="Arial" w:hAnsi="Arial" w:cs="Arial"/>
          <w:i/>
          <w:szCs w:val="28"/>
        </w:rPr>
        <w:t xml:space="preserve"> </w:t>
      </w:r>
      <w:r w:rsidR="00D93ED9">
        <w:rPr>
          <w:rFonts w:ascii="Arial" w:hAnsi="Arial" w:cs="Arial"/>
          <w:i/>
          <w:szCs w:val="28"/>
        </w:rPr>
        <w:t>D</w:t>
      </w:r>
      <w:r w:rsidR="00D93ED9" w:rsidRPr="008E6AE8">
        <w:rPr>
          <w:rFonts w:ascii="Arial" w:hAnsi="Arial" w:cs="Arial"/>
          <w:i/>
          <w:szCs w:val="28"/>
        </w:rPr>
        <w:t xml:space="preserve">íky ní </w:t>
      </w:r>
      <w:r w:rsidR="00D93ED9">
        <w:rPr>
          <w:rFonts w:ascii="Arial" w:hAnsi="Arial" w:cs="Arial"/>
          <w:i/>
          <w:szCs w:val="28"/>
        </w:rPr>
        <w:t xml:space="preserve">můžete </w:t>
      </w:r>
      <w:r w:rsidR="00D93ED9" w:rsidRPr="008E6AE8">
        <w:rPr>
          <w:rFonts w:ascii="Arial" w:hAnsi="Arial" w:cs="Arial"/>
          <w:i/>
          <w:szCs w:val="28"/>
        </w:rPr>
        <w:t xml:space="preserve">odpočívat v zeleni a </w:t>
      </w:r>
      <w:r w:rsidR="00D93ED9">
        <w:rPr>
          <w:rFonts w:ascii="Arial" w:hAnsi="Arial" w:cs="Arial"/>
          <w:i/>
          <w:szCs w:val="28"/>
        </w:rPr>
        <w:t>příjemném</w:t>
      </w:r>
      <w:r w:rsidR="00D93ED9" w:rsidRPr="008E6AE8">
        <w:rPr>
          <w:rFonts w:ascii="Arial" w:hAnsi="Arial" w:cs="Arial"/>
          <w:i/>
          <w:szCs w:val="28"/>
        </w:rPr>
        <w:t xml:space="preserve"> prostředí</w:t>
      </w:r>
      <w:r w:rsidR="00D93ED9">
        <w:rPr>
          <w:rFonts w:ascii="Arial" w:hAnsi="Arial" w:cs="Arial"/>
          <w:i/>
          <w:szCs w:val="28"/>
        </w:rPr>
        <w:t xml:space="preserve">, i </w:t>
      </w:r>
      <w:r w:rsidR="0003587A" w:rsidRPr="00D6312B">
        <w:rPr>
          <w:rFonts w:ascii="Arial" w:hAnsi="Arial" w:cs="Arial"/>
          <w:i/>
          <w:szCs w:val="28"/>
        </w:rPr>
        <w:t>k</w:t>
      </w:r>
      <w:r w:rsidRPr="00D6312B">
        <w:rPr>
          <w:rFonts w:ascii="Arial" w:hAnsi="Arial" w:cs="Arial"/>
          <w:i/>
          <w:szCs w:val="28"/>
        </w:rPr>
        <w:t xml:space="preserve">dyž </w:t>
      </w:r>
      <w:r w:rsidR="0003587A" w:rsidRPr="00D6312B">
        <w:rPr>
          <w:rFonts w:ascii="Arial" w:hAnsi="Arial" w:cs="Arial"/>
          <w:i/>
          <w:szCs w:val="28"/>
        </w:rPr>
        <w:t>venku panuj</w:t>
      </w:r>
      <w:r w:rsidR="00E93C1F">
        <w:rPr>
          <w:rFonts w:ascii="Arial" w:hAnsi="Arial" w:cs="Arial"/>
          <w:i/>
          <w:szCs w:val="28"/>
        </w:rPr>
        <w:t xml:space="preserve">e </w:t>
      </w:r>
      <w:r w:rsidR="00A90751">
        <w:rPr>
          <w:rFonts w:ascii="Arial" w:hAnsi="Arial" w:cs="Arial"/>
          <w:i/>
          <w:szCs w:val="28"/>
        </w:rPr>
        <w:t>mrazivé</w:t>
      </w:r>
      <w:r w:rsidR="0003587A" w:rsidRPr="00D6312B">
        <w:rPr>
          <w:rFonts w:ascii="Arial" w:hAnsi="Arial" w:cs="Arial"/>
          <w:i/>
          <w:szCs w:val="28"/>
        </w:rPr>
        <w:t xml:space="preserve"> počasí</w:t>
      </w:r>
      <w:r w:rsidR="00E93C1F">
        <w:rPr>
          <w:rFonts w:ascii="Arial" w:hAnsi="Arial" w:cs="Arial"/>
          <w:i/>
          <w:szCs w:val="28"/>
        </w:rPr>
        <w:t xml:space="preserve">,“ </w:t>
      </w:r>
      <w:r w:rsidR="00E93C1F" w:rsidRPr="00A77D82">
        <w:rPr>
          <w:rFonts w:ascii="Arial" w:hAnsi="Arial" w:cs="Arial"/>
          <w:szCs w:val="28"/>
        </w:rPr>
        <w:t xml:space="preserve">komentuje Jiří Baloun, vedoucí prodeje a marketingu společnosti </w:t>
      </w:r>
      <w:proofErr w:type="spellStart"/>
      <w:r w:rsidR="00E93C1F" w:rsidRPr="00A77D82">
        <w:rPr>
          <w:rFonts w:ascii="Arial" w:hAnsi="Arial" w:cs="Arial"/>
          <w:szCs w:val="28"/>
        </w:rPr>
        <w:t>Geosan</w:t>
      </w:r>
      <w:proofErr w:type="spellEnd"/>
      <w:r w:rsidR="00E93C1F" w:rsidRPr="00A77D82">
        <w:rPr>
          <w:rFonts w:ascii="Arial" w:hAnsi="Arial" w:cs="Arial"/>
          <w:szCs w:val="28"/>
        </w:rPr>
        <w:t xml:space="preserve"> </w:t>
      </w:r>
      <w:proofErr w:type="spellStart"/>
      <w:r w:rsidR="00E93C1F" w:rsidRPr="00A77D82">
        <w:rPr>
          <w:rFonts w:ascii="Arial" w:hAnsi="Arial" w:cs="Arial"/>
          <w:szCs w:val="28"/>
        </w:rPr>
        <w:t>Development</w:t>
      </w:r>
      <w:proofErr w:type="spellEnd"/>
      <w:r w:rsidR="00B95B22">
        <w:rPr>
          <w:rFonts w:ascii="Arial" w:hAnsi="Arial" w:cs="Arial"/>
          <w:szCs w:val="28"/>
        </w:rPr>
        <w:t>, a </w:t>
      </w:r>
      <w:r w:rsidR="00E93C1F">
        <w:rPr>
          <w:rFonts w:ascii="Arial" w:hAnsi="Arial" w:cs="Arial"/>
          <w:szCs w:val="28"/>
        </w:rPr>
        <w:t xml:space="preserve">dodává: </w:t>
      </w:r>
      <w:r w:rsidR="00E93C1F" w:rsidRPr="00914356">
        <w:rPr>
          <w:rFonts w:ascii="Arial" w:hAnsi="Arial" w:cs="Arial"/>
          <w:i/>
          <w:szCs w:val="28"/>
        </w:rPr>
        <w:t>„</w:t>
      </w:r>
      <w:r w:rsidR="00E93C1F">
        <w:rPr>
          <w:rFonts w:ascii="Arial" w:hAnsi="Arial" w:cs="Arial"/>
          <w:i/>
          <w:szCs w:val="28"/>
        </w:rPr>
        <w:t>V</w:t>
      </w:r>
      <w:r w:rsidR="00E93C1F" w:rsidRPr="00E94EAD">
        <w:rPr>
          <w:rFonts w:ascii="Arial" w:hAnsi="Arial" w:cs="Arial"/>
          <w:i/>
          <w:szCs w:val="28"/>
        </w:rPr>
        <w:t xml:space="preserve"> novém projektu Rezidence </w:t>
      </w:r>
      <w:proofErr w:type="spellStart"/>
      <w:r w:rsidR="00E93C1F" w:rsidRPr="00E94EAD">
        <w:rPr>
          <w:rFonts w:ascii="Arial" w:hAnsi="Arial" w:cs="Arial"/>
          <w:i/>
          <w:szCs w:val="28"/>
        </w:rPr>
        <w:t>Neklanka</w:t>
      </w:r>
      <w:proofErr w:type="spellEnd"/>
      <w:r w:rsidR="00E93C1F">
        <w:rPr>
          <w:rFonts w:ascii="Arial" w:hAnsi="Arial" w:cs="Arial"/>
          <w:i/>
          <w:szCs w:val="28"/>
        </w:rPr>
        <w:t xml:space="preserve"> jsme </w:t>
      </w:r>
      <w:r w:rsidR="00A90751">
        <w:rPr>
          <w:rFonts w:ascii="Arial" w:hAnsi="Arial" w:cs="Arial"/>
          <w:i/>
          <w:szCs w:val="28"/>
        </w:rPr>
        <w:t>se rozhodli nabídnout</w:t>
      </w:r>
      <w:r w:rsidR="00E93C1F">
        <w:rPr>
          <w:rFonts w:ascii="Arial" w:hAnsi="Arial" w:cs="Arial"/>
          <w:i/>
          <w:szCs w:val="28"/>
        </w:rPr>
        <w:t xml:space="preserve"> </w:t>
      </w:r>
      <w:r w:rsidR="00D6312B" w:rsidRPr="00E93C1F">
        <w:rPr>
          <w:rFonts w:ascii="Arial" w:hAnsi="Arial" w:cs="Arial"/>
          <w:i/>
          <w:szCs w:val="28"/>
        </w:rPr>
        <w:t>několik bytů</w:t>
      </w:r>
      <w:r w:rsidR="0003587A" w:rsidRPr="00E93C1F">
        <w:rPr>
          <w:rFonts w:ascii="Arial" w:hAnsi="Arial" w:cs="Arial"/>
          <w:i/>
          <w:szCs w:val="28"/>
        </w:rPr>
        <w:t xml:space="preserve"> </w:t>
      </w:r>
      <w:r w:rsidR="00D6312B" w:rsidRPr="00E93C1F">
        <w:rPr>
          <w:rFonts w:ascii="Arial" w:hAnsi="Arial" w:cs="Arial"/>
          <w:i/>
          <w:szCs w:val="28"/>
        </w:rPr>
        <w:t xml:space="preserve">se zimní zahradou </w:t>
      </w:r>
      <w:r w:rsidR="00E93C1F" w:rsidRPr="00366FCA">
        <w:rPr>
          <w:rFonts w:ascii="Arial" w:hAnsi="Arial" w:cs="Arial"/>
          <w:i/>
          <w:szCs w:val="28"/>
        </w:rPr>
        <w:t>na</w:t>
      </w:r>
      <w:r w:rsidR="0003509D">
        <w:rPr>
          <w:rFonts w:ascii="Arial" w:hAnsi="Arial" w:cs="Arial"/>
          <w:i/>
          <w:szCs w:val="28"/>
        </w:rPr>
        <w:t> </w:t>
      </w:r>
      <w:r w:rsidR="00E93C1F" w:rsidRPr="00366FCA">
        <w:rPr>
          <w:rFonts w:ascii="Arial" w:hAnsi="Arial" w:cs="Arial"/>
          <w:i/>
          <w:szCs w:val="28"/>
        </w:rPr>
        <w:t xml:space="preserve">zkoušku </w:t>
      </w:r>
      <w:r w:rsidR="00D6312B" w:rsidRPr="00E93C1F">
        <w:rPr>
          <w:rFonts w:ascii="Arial" w:hAnsi="Arial" w:cs="Arial"/>
          <w:i/>
          <w:szCs w:val="28"/>
        </w:rPr>
        <w:t xml:space="preserve">a zájem o ně byl obrovský. </w:t>
      </w:r>
      <w:r w:rsidR="00D93ED9">
        <w:rPr>
          <w:rFonts w:ascii="Arial" w:hAnsi="Arial" w:cs="Arial"/>
          <w:i/>
          <w:szCs w:val="28"/>
        </w:rPr>
        <w:t>Tyto jednotky se v</w:t>
      </w:r>
      <w:r w:rsidR="00D6312B" w:rsidRPr="00E93C1F">
        <w:rPr>
          <w:rFonts w:ascii="Arial" w:hAnsi="Arial" w:cs="Arial"/>
          <w:i/>
          <w:szCs w:val="28"/>
        </w:rPr>
        <w:t xml:space="preserve">yprodaly </w:t>
      </w:r>
      <w:r w:rsidR="00D93ED9">
        <w:rPr>
          <w:rFonts w:ascii="Arial" w:hAnsi="Arial" w:cs="Arial"/>
          <w:i/>
          <w:szCs w:val="28"/>
        </w:rPr>
        <w:t>j</w:t>
      </w:r>
      <w:r w:rsidR="00D6312B" w:rsidRPr="00E93C1F">
        <w:rPr>
          <w:rFonts w:ascii="Arial" w:hAnsi="Arial" w:cs="Arial"/>
          <w:i/>
          <w:szCs w:val="28"/>
        </w:rPr>
        <w:t>ako první. I proto chceme v</w:t>
      </w:r>
      <w:r w:rsidR="00A90751">
        <w:rPr>
          <w:rFonts w:ascii="Arial" w:hAnsi="Arial" w:cs="Arial"/>
          <w:i/>
          <w:szCs w:val="28"/>
        </w:rPr>
        <w:t xml:space="preserve"> našem </w:t>
      </w:r>
      <w:r w:rsidR="00E203B1" w:rsidRPr="00E93C1F">
        <w:rPr>
          <w:rFonts w:ascii="Arial" w:hAnsi="Arial" w:cs="Arial"/>
          <w:i/>
          <w:szCs w:val="28"/>
        </w:rPr>
        <w:t>právě</w:t>
      </w:r>
      <w:r w:rsidR="00D6312B" w:rsidRPr="00E93C1F">
        <w:rPr>
          <w:rFonts w:ascii="Arial" w:hAnsi="Arial" w:cs="Arial"/>
          <w:i/>
          <w:szCs w:val="28"/>
        </w:rPr>
        <w:t xml:space="preserve"> připravovaném projektu v</w:t>
      </w:r>
      <w:r w:rsidR="00D93ED9">
        <w:rPr>
          <w:rFonts w:ascii="Arial" w:hAnsi="Arial" w:cs="Arial"/>
          <w:i/>
          <w:szCs w:val="28"/>
        </w:rPr>
        <w:t> </w:t>
      </w:r>
      <w:r w:rsidR="00D6312B" w:rsidRPr="00E93C1F">
        <w:rPr>
          <w:rFonts w:ascii="Arial" w:hAnsi="Arial" w:cs="Arial"/>
          <w:i/>
          <w:szCs w:val="28"/>
        </w:rPr>
        <w:t xml:space="preserve">Břevnově </w:t>
      </w:r>
      <w:r w:rsidR="00E203B1" w:rsidRPr="00E93C1F">
        <w:rPr>
          <w:rFonts w:ascii="Arial" w:hAnsi="Arial" w:cs="Arial"/>
          <w:i/>
          <w:szCs w:val="28"/>
        </w:rPr>
        <w:t>podíl těchto bytů ještě navýšit</w:t>
      </w:r>
      <w:r w:rsidR="00E93C1F">
        <w:rPr>
          <w:rFonts w:ascii="Arial" w:hAnsi="Arial" w:cs="Arial"/>
          <w:i/>
          <w:szCs w:val="28"/>
        </w:rPr>
        <w:t>.“</w:t>
      </w:r>
    </w:p>
    <w:p w14:paraId="6779E4CA" w14:textId="77777777" w:rsidR="00623674" w:rsidRDefault="00623674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Cs w:val="28"/>
        </w:rPr>
      </w:pPr>
    </w:p>
    <w:p w14:paraId="588196F6" w14:textId="50603F27" w:rsidR="00D552E6" w:rsidRDefault="00601972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Na jakou světovou stranu zimní zahradu orientovat?</w:t>
      </w:r>
      <w:r w:rsidR="00D93ED9">
        <w:rPr>
          <w:rFonts w:ascii="Arial" w:hAnsi="Arial" w:cs="Arial"/>
          <w:b/>
          <w:szCs w:val="28"/>
        </w:rPr>
        <w:t xml:space="preserve"> Vše z</w:t>
      </w:r>
      <w:r w:rsidR="00C63A9C">
        <w:rPr>
          <w:rFonts w:ascii="Arial" w:hAnsi="Arial" w:cs="Arial"/>
          <w:b/>
          <w:szCs w:val="28"/>
        </w:rPr>
        <w:t xml:space="preserve">áleží na </w:t>
      </w:r>
      <w:r w:rsidR="008F3D4D">
        <w:rPr>
          <w:rFonts w:ascii="Arial" w:hAnsi="Arial" w:cs="Arial"/>
          <w:b/>
          <w:szCs w:val="28"/>
        </w:rPr>
        <w:t xml:space="preserve">jejím </w:t>
      </w:r>
      <w:r w:rsidR="00C63A9C">
        <w:rPr>
          <w:rFonts w:ascii="Arial" w:hAnsi="Arial" w:cs="Arial"/>
          <w:b/>
          <w:szCs w:val="28"/>
        </w:rPr>
        <w:t>dalším využití</w:t>
      </w:r>
    </w:p>
    <w:p w14:paraId="773AECFB" w14:textId="7240E637" w:rsidR="0008441A" w:rsidRDefault="009B5A35" w:rsidP="000B4EFB">
      <w:pPr>
        <w:tabs>
          <w:tab w:val="left" w:pos="6540"/>
        </w:tabs>
        <w:spacing w:after="0" w:line="280" w:lineRule="atLeast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Správné u</w:t>
      </w:r>
      <w:r w:rsidR="000478B9">
        <w:rPr>
          <w:rFonts w:ascii="Arial" w:hAnsi="Arial" w:cs="Arial"/>
          <w:szCs w:val="28"/>
        </w:rPr>
        <w:t>místění</w:t>
      </w:r>
      <w:r w:rsidR="00D413D7">
        <w:rPr>
          <w:rFonts w:ascii="Arial" w:hAnsi="Arial" w:cs="Arial"/>
          <w:szCs w:val="28"/>
        </w:rPr>
        <w:t xml:space="preserve"> zimní</w:t>
      </w:r>
      <w:r w:rsidR="000478B9">
        <w:rPr>
          <w:rFonts w:ascii="Arial" w:hAnsi="Arial" w:cs="Arial"/>
          <w:szCs w:val="28"/>
        </w:rPr>
        <w:t xml:space="preserve"> </w:t>
      </w:r>
      <w:r w:rsidR="004C7EC5">
        <w:rPr>
          <w:rFonts w:ascii="Arial" w:hAnsi="Arial" w:cs="Arial"/>
          <w:szCs w:val="28"/>
        </w:rPr>
        <w:t>zahrad</w:t>
      </w:r>
      <w:r w:rsidR="000478B9">
        <w:rPr>
          <w:rFonts w:ascii="Arial" w:hAnsi="Arial" w:cs="Arial"/>
          <w:szCs w:val="28"/>
        </w:rPr>
        <w:t xml:space="preserve">y </w:t>
      </w:r>
      <w:r w:rsidR="004C7EC5">
        <w:rPr>
          <w:rFonts w:ascii="Arial" w:hAnsi="Arial" w:cs="Arial"/>
          <w:szCs w:val="28"/>
        </w:rPr>
        <w:t xml:space="preserve">je </w:t>
      </w:r>
      <w:r w:rsidR="00B95B22">
        <w:rPr>
          <w:rFonts w:ascii="Arial" w:hAnsi="Arial" w:cs="Arial"/>
          <w:szCs w:val="28"/>
        </w:rPr>
        <w:t>třeba</w:t>
      </w:r>
      <w:r w:rsidR="00D93ED9">
        <w:rPr>
          <w:rFonts w:ascii="Arial" w:hAnsi="Arial" w:cs="Arial"/>
          <w:szCs w:val="28"/>
        </w:rPr>
        <w:t xml:space="preserve"> dobře</w:t>
      </w:r>
      <w:r w:rsidR="004C7EC5">
        <w:rPr>
          <w:rFonts w:ascii="Arial" w:hAnsi="Arial" w:cs="Arial"/>
          <w:szCs w:val="28"/>
        </w:rPr>
        <w:t xml:space="preserve"> </w:t>
      </w:r>
      <w:r w:rsidR="000478B9">
        <w:rPr>
          <w:rFonts w:ascii="Arial" w:hAnsi="Arial" w:cs="Arial"/>
          <w:szCs w:val="28"/>
        </w:rPr>
        <w:t>promyslet</w:t>
      </w:r>
      <w:r w:rsidR="004C7EC5">
        <w:rPr>
          <w:rFonts w:ascii="Arial" w:hAnsi="Arial" w:cs="Arial"/>
          <w:szCs w:val="28"/>
        </w:rPr>
        <w:t>.</w:t>
      </w:r>
      <w:r w:rsidR="001F583A">
        <w:rPr>
          <w:rFonts w:ascii="Arial" w:hAnsi="Arial" w:cs="Arial"/>
          <w:szCs w:val="28"/>
        </w:rPr>
        <w:t xml:space="preserve"> Hlavním důvodem </w:t>
      </w:r>
      <w:r w:rsidR="004C7EC5">
        <w:rPr>
          <w:rFonts w:ascii="Arial" w:hAnsi="Arial" w:cs="Arial"/>
          <w:szCs w:val="28"/>
        </w:rPr>
        <w:t xml:space="preserve">je dostatek slunečního záření, které má </w:t>
      </w:r>
      <w:r w:rsidR="009D25AF">
        <w:rPr>
          <w:rFonts w:ascii="Arial" w:hAnsi="Arial" w:cs="Arial"/>
          <w:szCs w:val="28"/>
        </w:rPr>
        <w:t>nezanedbatelný vliv jak na výslednou teplotu v</w:t>
      </w:r>
      <w:r w:rsidR="001F583A">
        <w:rPr>
          <w:rFonts w:ascii="Arial" w:hAnsi="Arial" w:cs="Arial"/>
          <w:szCs w:val="28"/>
        </w:rPr>
        <w:t> </w:t>
      </w:r>
      <w:r w:rsidR="009D25AF">
        <w:rPr>
          <w:rFonts w:ascii="Arial" w:hAnsi="Arial" w:cs="Arial"/>
          <w:szCs w:val="28"/>
        </w:rPr>
        <w:t>místnosti</w:t>
      </w:r>
      <w:r w:rsidR="001F583A">
        <w:rPr>
          <w:rFonts w:ascii="Arial" w:hAnsi="Arial" w:cs="Arial"/>
          <w:szCs w:val="28"/>
        </w:rPr>
        <w:t>,</w:t>
      </w:r>
      <w:r w:rsidR="009D25AF">
        <w:rPr>
          <w:rFonts w:ascii="Arial" w:hAnsi="Arial" w:cs="Arial"/>
          <w:szCs w:val="28"/>
        </w:rPr>
        <w:t xml:space="preserve"> tak</w:t>
      </w:r>
      <w:r w:rsidR="0003509D">
        <w:rPr>
          <w:rFonts w:ascii="Arial" w:hAnsi="Arial" w:cs="Arial"/>
          <w:szCs w:val="28"/>
        </w:rPr>
        <w:t> </w:t>
      </w:r>
      <w:r w:rsidR="009D25AF">
        <w:rPr>
          <w:rFonts w:ascii="Arial" w:hAnsi="Arial" w:cs="Arial"/>
          <w:szCs w:val="28"/>
        </w:rPr>
        <w:t>na</w:t>
      </w:r>
      <w:r w:rsidR="0003509D">
        <w:rPr>
          <w:rFonts w:ascii="Arial" w:hAnsi="Arial" w:cs="Arial"/>
          <w:szCs w:val="28"/>
        </w:rPr>
        <w:t> </w:t>
      </w:r>
      <w:r w:rsidR="009D25AF">
        <w:rPr>
          <w:rFonts w:ascii="Arial" w:hAnsi="Arial" w:cs="Arial"/>
          <w:szCs w:val="28"/>
        </w:rPr>
        <w:t xml:space="preserve">výběr rostlin, kterým se </w:t>
      </w:r>
      <w:r w:rsidR="00284C0A">
        <w:rPr>
          <w:rFonts w:ascii="Arial" w:hAnsi="Arial" w:cs="Arial"/>
          <w:szCs w:val="28"/>
        </w:rPr>
        <w:t xml:space="preserve">zde </w:t>
      </w:r>
      <w:r w:rsidR="00D93ED9">
        <w:rPr>
          <w:rFonts w:ascii="Arial" w:hAnsi="Arial" w:cs="Arial"/>
          <w:szCs w:val="28"/>
        </w:rPr>
        <w:t xml:space="preserve">bude </w:t>
      </w:r>
      <w:r w:rsidR="009D25AF">
        <w:rPr>
          <w:rFonts w:ascii="Arial" w:hAnsi="Arial" w:cs="Arial"/>
          <w:szCs w:val="28"/>
        </w:rPr>
        <w:t xml:space="preserve">dařit. </w:t>
      </w:r>
      <w:r w:rsidR="00D93ED9">
        <w:rPr>
          <w:rFonts w:ascii="Arial" w:hAnsi="Arial" w:cs="Arial"/>
          <w:szCs w:val="28"/>
        </w:rPr>
        <w:t>Zjednodušeně řečeno: pod</w:t>
      </w:r>
      <w:r w:rsidR="009D25AF">
        <w:rPr>
          <w:rFonts w:ascii="Arial" w:hAnsi="Arial" w:cs="Arial"/>
          <w:szCs w:val="28"/>
        </w:rPr>
        <w:t xml:space="preserve">le orientace </w:t>
      </w:r>
      <w:r w:rsidR="0008441A">
        <w:rPr>
          <w:rFonts w:ascii="Arial" w:hAnsi="Arial" w:cs="Arial"/>
          <w:szCs w:val="28"/>
        </w:rPr>
        <w:t>prostoru</w:t>
      </w:r>
      <w:r w:rsidR="001F583A">
        <w:rPr>
          <w:rFonts w:ascii="Arial" w:hAnsi="Arial" w:cs="Arial"/>
          <w:szCs w:val="28"/>
        </w:rPr>
        <w:t xml:space="preserve"> </w:t>
      </w:r>
      <w:r w:rsidR="00A90751">
        <w:rPr>
          <w:rFonts w:ascii="Arial" w:hAnsi="Arial" w:cs="Arial"/>
          <w:szCs w:val="28"/>
        </w:rPr>
        <w:t xml:space="preserve">vzhledem </w:t>
      </w:r>
      <w:r w:rsidR="00D93ED9">
        <w:rPr>
          <w:rFonts w:ascii="Arial" w:hAnsi="Arial" w:cs="Arial"/>
          <w:szCs w:val="28"/>
        </w:rPr>
        <w:t xml:space="preserve">ke světovým stranám </w:t>
      </w:r>
      <w:r w:rsidR="009D25AF">
        <w:rPr>
          <w:rFonts w:ascii="Arial" w:hAnsi="Arial" w:cs="Arial"/>
          <w:szCs w:val="28"/>
        </w:rPr>
        <w:t xml:space="preserve">se </w:t>
      </w:r>
      <w:r w:rsidR="00D93ED9">
        <w:rPr>
          <w:rFonts w:ascii="Arial" w:hAnsi="Arial" w:cs="Arial"/>
          <w:szCs w:val="28"/>
        </w:rPr>
        <w:t xml:space="preserve">bude </w:t>
      </w:r>
      <w:r w:rsidR="009D25AF">
        <w:rPr>
          <w:rFonts w:ascii="Arial" w:hAnsi="Arial" w:cs="Arial"/>
          <w:szCs w:val="28"/>
        </w:rPr>
        <w:t>odvíj</w:t>
      </w:r>
      <w:r w:rsidR="00D93ED9">
        <w:rPr>
          <w:rFonts w:ascii="Arial" w:hAnsi="Arial" w:cs="Arial"/>
          <w:szCs w:val="28"/>
        </w:rPr>
        <w:t>et</w:t>
      </w:r>
      <w:r w:rsidR="009D25AF">
        <w:rPr>
          <w:rFonts w:ascii="Arial" w:hAnsi="Arial" w:cs="Arial"/>
          <w:szCs w:val="28"/>
        </w:rPr>
        <w:t xml:space="preserve"> ráz </w:t>
      </w:r>
      <w:r w:rsidR="001F583A">
        <w:rPr>
          <w:rFonts w:ascii="Arial" w:hAnsi="Arial" w:cs="Arial"/>
          <w:szCs w:val="28"/>
        </w:rPr>
        <w:t>je</w:t>
      </w:r>
      <w:r w:rsidR="0008441A">
        <w:rPr>
          <w:rFonts w:ascii="Arial" w:hAnsi="Arial" w:cs="Arial"/>
          <w:szCs w:val="28"/>
        </w:rPr>
        <w:t xml:space="preserve">ho </w:t>
      </w:r>
      <w:r w:rsidR="001F583A">
        <w:rPr>
          <w:rFonts w:ascii="Arial" w:hAnsi="Arial" w:cs="Arial"/>
          <w:szCs w:val="28"/>
        </w:rPr>
        <w:t xml:space="preserve">dalšího </w:t>
      </w:r>
      <w:r w:rsidR="009D25AF">
        <w:rPr>
          <w:rFonts w:ascii="Arial" w:hAnsi="Arial" w:cs="Arial"/>
          <w:szCs w:val="28"/>
        </w:rPr>
        <w:t>využití</w:t>
      </w:r>
      <w:r w:rsidR="001F583A">
        <w:rPr>
          <w:rFonts w:ascii="Arial" w:hAnsi="Arial" w:cs="Arial"/>
          <w:szCs w:val="28"/>
        </w:rPr>
        <w:t xml:space="preserve"> a naopak</w:t>
      </w:r>
      <w:r w:rsidR="00132A92">
        <w:rPr>
          <w:rFonts w:ascii="Arial" w:hAnsi="Arial" w:cs="Arial"/>
          <w:szCs w:val="28"/>
        </w:rPr>
        <w:t>.</w:t>
      </w:r>
      <w:r w:rsidR="001F583A">
        <w:rPr>
          <w:rFonts w:ascii="Arial" w:hAnsi="Arial" w:cs="Arial"/>
          <w:szCs w:val="28"/>
        </w:rPr>
        <w:t xml:space="preserve"> </w:t>
      </w:r>
      <w:r w:rsidR="00132A92">
        <w:rPr>
          <w:rFonts w:ascii="Arial" w:hAnsi="Arial" w:cs="Arial"/>
          <w:szCs w:val="28"/>
        </w:rPr>
        <w:t>J</w:t>
      </w:r>
      <w:r w:rsidR="009D25AF">
        <w:rPr>
          <w:rFonts w:ascii="Arial" w:hAnsi="Arial" w:cs="Arial"/>
          <w:szCs w:val="28"/>
        </w:rPr>
        <w:t xml:space="preserve">ih </w:t>
      </w:r>
      <w:r w:rsidR="00132A92">
        <w:rPr>
          <w:rFonts w:ascii="Arial" w:hAnsi="Arial" w:cs="Arial"/>
          <w:szCs w:val="28"/>
        </w:rPr>
        <w:t>zaručí</w:t>
      </w:r>
      <w:r w:rsidR="00F33204">
        <w:rPr>
          <w:rFonts w:ascii="Arial" w:hAnsi="Arial" w:cs="Arial"/>
          <w:szCs w:val="28"/>
        </w:rPr>
        <w:t xml:space="preserve"> teplo a</w:t>
      </w:r>
      <w:r w:rsidR="009D25AF">
        <w:rPr>
          <w:rFonts w:ascii="Arial" w:hAnsi="Arial" w:cs="Arial"/>
          <w:szCs w:val="28"/>
        </w:rPr>
        <w:t xml:space="preserve"> </w:t>
      </w:r>
      <w:r w:rsidR="001F583A">
        <w:rPr>
          <w:rFonts w:ascii="Arial" w:hAnsi="Arial" w:cs="Arial"/>
          <w:szCs w:val="28"/>
        </w:rPr>
        <w:t xml:space="preserve">dobrou </w:t>
      </w:r>
      <w:r w:rsidR="009D25AF">
        <w:rPr>
          <w:rFonts w:ascii="Arial" w:hAnsi="Arial" w:cs="Arial"/>
          <w:szCs w:val="28"/>
        </w:rPr>
        <w:t>obyvatelnost</w:t>
      </w:r>
      <w:r w:rsidR="00D93ED9">
        <w:rPr>
          <w:rFonts w:ascii="Arial" w:hAnsi="Arial" w:cs="Arial"/>
          <w:szCs w:val="28"/>
        </w:rPr>
        <w:t xml:space="preserve"> </w:t>
      </w:r>
      <w:r w:rsidR="009D25AF">
        <w:rPr>
          <w:rFonts w:ascii="Arial" w:hAnsi="Arial" w:cs="Arial"/>
          <w:szCs w:val="28"/>
        </w:rPr>
        <w:t>po celý rok</w:t>
      </w:r>
      <w:r w:rsidR="00217AE8">
        <w:rPr>
          <w:rFonts w:ascii="Arial" w:hAnsi="Arial" w:cs="Arial"/>
          <w:szCs w:val="28"/>
        </w:rPr>
        <w:t xml:space="preserve">, ideální </w:t>
      </w:r>
      <w:r w:rsidR="00A90751">
        <w:rPr>
          <w:rFonts w:ascii="Arial" w:hAnsi="Arial" w:cs="Arial"/>
          <w:szCs w:val="28"/>
        </w:rPr>
        <w:t>bude</w:t>
      </w:r>
      <w:r w:rsidR="00217AE8">
        <w:rPr>
          <w:rFonts w:ascii="Arial" w:hAnsi="Arial" w:cs="Arial"/>
          <w:szCs w:val="28"/>
        </w:rPr>
        <w:t xml:space="preserve"> pro pěstování teplomilných rostlin. </w:t>
      </w:r>
      <w:r w:rsidR="00B95B22">
        <w:rPr>
          <w:rFonts w:ascii="Arial" w:hAnsi="Arial" w:cs="Arial"/>
          <w:szCs w:val="28"/>
        </w:rPr>
        <w:t>A o</w:t>
      </w:r>
      <w:r w:rsidR="00666229">
        <w:rPr>
          <w:rFonts w:ascii="Arial" w:hAnsi="Arial" w:cs="Arial"/>
          <w:szCs w:val="28"/>
        </w:rPr>
        <w:t>bráceně</w:t>
      </w:r>
      <w:r w:rsidR="00B95B22">
        <w:rPr>
          <w:rFonts w:ascii="Arial" w:hAnsi="Arial" w:cs="Arial"/>
          <w:szCs w:val="28"/>
        </w:rPr>
        <w:t>:</w:t>
      </w:r>
      <w:r w:rsidR="00666229">
        <w:rPr>
          <w:rFonts w:ascii="Arial" w:hAnsi="Arial" w:cs="Arial"/>
          <w:szCs w:val="28"/>
        </w:rPr>
        <w:t xml:space="preserve"> </w:t>
      </w:r>
      <w:r w:rsidR="00A90751">
        <w:rPr>
          <w:rFonts w:ascii="Arial" w:hAnsi="Arial" w:cs="Arial"/>
          <w:szCs w:val="28"/>
        </w:rPr>
        <w:t>z</w:t>
      </w:r>
      <w:r w:rsidR="00C63A9C">
        <w:rPr>
          <w:rFonts w:ascii="Arial" w:hAnsi="Arial" w:cs="Arial"/>
          <w:szCs w:val="28"/>
        </w:rPr>
        <w:t>imní zahrada</w:t>
      </w:r>
      <w:r w:rsidR="001F583A">
        <w:rPr>
          <w:rFonts w:ascii="Arial" w:hAnsi="Arial" w:cs="Arial"/>
          <w:szCs w:val="28"/>
        </w:rPr>
        <w:t xml:space="preserve"> na </w:t>
      </w:r>
      <w:r w:rsidR="00132A92">
        <w:rPr>
          <w:rFonts w:ascii="Arial" w:hAnsi="Arial" w:cs="Arial"/>
          <w:szCs w:val="28"/>
        </w:rPr>
        <w:t>sever</w:t>
      </w:r>
      <w:r w:rsidR="00C63A9C">
        <w:rPr>
          <w:rFonts w:ascii="Arial" w:hAnsi="Arial" w:cs="Arial"/>
          <w:szCs w:val="28"/>
        </w:rPr>
        <w:t>ní straně</w:t>
      </w:r>
      <w:r w:rsidR="00F33204">
        <w:rPr>
          <w:rFonts w:ascii="Arial" w:hAnsi="Arial" w:cs="Arial"/>
          <w:szCs w:val="28"/>
        </w:rPr>
        <w:t xml:space="preserve"> </w:t>
      </w:r>
      <w:r w:rsidR="00A90751">
        <w:rPr>
          <w:rFonts w:ascii="Arial" w:hAnsi="Arial" w:cs="Arial"/>
          <w:szCs w:val="28"/>
        </w:rPr>
        <w:t>skvěle za</w:t>
      </w:r>
      <w:r w:rsidR="00F33204">
        <w:rPr>
          <w:rFonts w:ascii="Arial" w:hAnsi="Arial" w:cs="Arial"/>
          <w:szCs w:val="28"/>
        </w:rPr>
        <w:t xml:space="preserve">funguje jako </w:t>
      </w:r>
      <w:r w:rsidR="001F583A">
        <w:rPr>
          <w:rFonts w:ascii="Arial" w:hAnsi="Arial" w:cs="Arial"/>
          <w:szCs w:val="28"/>
        </w:rPr>
        <w:t>izolační prvek</w:t>
      </w:r>
      <w:r w:rsidR="00B95B22">
        <w:rPr>
          <w:rFonts w:ascii="Arial" w:hAnsi="Arial" w:cs="Arial"/>
          <w:szCs w:val="28"/>
        </w:rPr>
        <w:t xml:space="preserve"> navíc</w:t>
      </w:r>
      <w:r w:rsidR="00D93ED9">
        <w:rPr>
          <w:rFonts w:ascii="Arial" w:hAnsi="Arial" w:cs="Arial"/>
          <w:szCs w:val="28"/>
        </w:rPr>
        <w:t>.</w:t>
      </w:r>
      <w:r w:rsidR="00D93ED9" w:rsidRPr="00D93ED9">
        <w:t xml:space="preserve"> </w:t>
      </w:r>
      <w:r w:rsidR="00A90751">
        <w:rPr>
          <w:rFonts w:ascii="Arial" w:hAnsi="Arial" w:cs="Arial"/>
          <w:szCs w:val="28"/>
        </w:rPr>
        <w:t xml:space="preserve">Bude sloužit </w:t>
      </w:r>
      <w:r w:rsidR="00D93ED9" w:rsidRPr="00D93ED9">
        <w:rPr>
          <w:rFonts w:ascii="Arial" w:hAnsi="Arial" w:cs="Arial"/>
          <w:szCs w:val="28"/>
        </w:rPr>
        <w:t xml:space="preserve">jako vzduchový polštář mezi venkem a obytnými </w:t>
      </w:r>
      <w:r w:rsidR="0099206A">
        <w:rPr>
          <w:rFonts w:ascii="Arial" w:hAnsi="Arial" w:cs="Arial"/>
          <w:szCs w:val="28"/>
        </w:rPr>
        <w:t>místnostmi</w:t>
      </w:r>
      <w:r w:rsidR="00D93ED9" w:rsidRPr="00D93ED9">
        <w:rPr>
          <w:rFonts w:ascii="Arial" w:hAnsi="Arial" w:cs="Arial"/>
          <w:szCs w:val="28"/>
        </w:rPr>
        <w:t xml:space="preserve">, </w:t>
      </w:r>
      <w:r w:rsidR="00D93ED9">
        <w:rPr>
          <w:rFonts w:ascii="Arial" w:hAnsi="Arial" w:cs="Arial"/>
          <w:szCs w:val="28"/>
        </w:rPr>
        <w:t>čímž</w:t>
      </w:r>
      <w:r w:rsidR="0003509D">
        <w:rPr>
          <w:rFonts w:ascii="Arial" w:hAnsi="Arial" w:cs="Arial"/>
          <w:szCs w:val="28"/>
        </w:rPr>
        <w:t> </w:t>
      </w:r>
      <w:r w:rsidR="00A90751">
        <w:rPr>
          <w:rFonts w:ascii="Arial" w:hAnsi="Arial" w:cs="Arial"/>
          <w:szCs w:val="28"/>
        </w:rPr>
        <w:t>sní</w:t>
      </w:r>
      <w:r w:rsidR="00D93ED9" w:rsidRPr="00D93ED9">
        <w:rPr>
          <w:rFonts w:ascii="Arial" w:hAnsi="Arial" w:cs="Arial"/>
          <w:szCs w:val="28"/>
        </w:rPr>
        <w:t>ž</w:t>
      </w:r>
      <w:r w:rsidR="00A90751">
        <w:rPr>
          <w:rFonts w:ascii="Arial" w:hAnsi="Arial" w:cs="Arial"/>
          <w:szCs w:val="28"/>
        </w:rPr>
        <w:t>í</w:t>
      </w:r>
      <w:r w:rsidR="00D93ED9" w:rsidRPr="00D93ED9">
        <w:rPr>
          <w:rFonts w:ascii="Arial" w:hAnsi="Arial" w:cs="Arial"/>
          <w:szCs w:val="28"/>
        </w:rPr>
        <w:t xml:space="preserve"> tepelné ztráty</w:t>
      </w:r>
      <w:r w:rsidR="00A90751">
        <w:rPr>
          <w:rFonts w:ascii="Arial" w:hAnsi="Arial" w:cs="Arial"/>
          <w:szCs w:val="28"/>
        </w:rPr>
        <w:t xml:space="preserve">. </w:t>
      </w:r>
      <w:r w:rsidR="00B95B22">
        <w:rPr>
          <w:rFonts w:ascii="Arial" w:hAnsi="Arial" w:cs="Arial"/>
          <w:szCs w:val="28"/>
        </w:rPr>
        <w:t>Hodí se</w:t>
      </w:r>
      <w:r w:rsidR="00CE333C">
        <w:rPr>
          <w:rFonts w:ascii="Arial" w:hAnsi="Arial" w:cs="Arial"/>
          <w:szCs w:val="28"/>
        </w:rPr>
        <w:t xml:space="preserve"> </w:t>
      </w:r>
      <w:r w:rsidR="00F33204">
        <w:rPr>
          <w:rFonts w:ascii="Arial" w:hAnsi="Arial" w:cs="Arial"/>
          <w:szCs w:val="28"/>
        </w:rPr>
        <w:t xml:space="preserve">pro </w:t>
      </w:r>
      <w:r w:rsidR="001F583A">
        <w:rPr>
          <w:rFonts w:ascii="Arial" w:hAnsi="Arial" w:cs="Arial"/>
          <w:szCs w:val="28"/>
        </w:rPr>
        <w:t xml:space="preserve">pěstování </w:t>
      </w:r>
      <w:r w:rsidR="00F33204">
        <w:rPr>
          <w:rFonts w:ascii="Arial" w:hAnsi="Arial" w:cs="Arial"/>
          <w:szCs w:val="28"/>
        </w:rPr>
        <w:t>rostlin citliv</w:t>
      </w:r>
      <w:r w:rsidR="001F583A">
        <w:rPr>
          <w:rFonts w:ascii="Arial" w:hAnsi="Arial" w:cs="Arial"/>
          <w:szCs w:val="28"/>
        </w:rPr>
        <w:t>ých</w:t>
      </w:r>
      <w:r w:rsidR="00F33204">
        <w:rPr>
          <w:rFonts w:ascii="Arial" w:hAnsi="Arial" w:cs="Arial"/>
          <w:szCs w:val="28"/>
        </w:rPr>
        <w:t xml:space="preserve"> na přímé světlo.</w:t>
      </w:r>
      <w:r w:rsidR="00132A92">
        <w:rPr>
          <w:rFonts w:ascii="Arial" w:hAnsi="Arial" w:cs="Arial"/>
          <w:szCs w:val="28"/>
        </w:rPr>
        <w:t xml:space="preserve"> </w:t>
      </w:r>
    </w:p>
    <w:p w14:paraId="31F59528" w14:textId="77777777" w:rsidR="0008441A" w:rsidRDefault="0008441A" w:rsidP="000B4EFB">
      <w:pPr>
        <w:tabs>
          <w:tab w:val="left" w:pos="6540"/>
        </w:tabs>
        <w:spacing w:after="0" w:line="280" w:lineRule="atLeast"/>
        <w:contextualSpacing/>
        <w:jc w:val="both"/>
        <w:rPr>
          <w:rFonts w:ascii="Arial" w:hAnsi="Arial" w:cs="Arial"/>
          <w:szCs w:val="28"/>
        </w:rPr>
      </w:pPr>
    </w:p>
    <w:p w14:paraId="64AF16D5" w14:textId="119C13B6" w:rsidR="004C7EC5" w:rsidRDefault="00217AE8" w:rsidP="000B4EFB">
      <w:pPr>
        <w:tabs>
          <w:tab w:val="left" w:pos="6540"/>
        </w:tabs>
        <w:spacing w:after="0" w:line="280" w:lineRule="atLeast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Umístění </w:t>
      </w:r>
      <w:r w:rsidR="00012924">
        <w:rPr>
          <w:rFonts w:ascii="Arial" w:hAnsi="Arial" w:cs="Arial"/>
          <w:szCs w:val="28"/>
        </w:rPr>
        <w:t xml:space="preserve">zimní zahrady </w:t>
      </w:r>
      <w:r w:rsidR="00D93ED9">
        <w:rPr>
          <w:rFonts w:ascii="Arial" w:hAnsi="Arial" w:cs="Arial"/>
          <w:szCs w:val="28"/>
        </w:rPr>
        <w:t>na v</w:t>
      </w:r>
      <w:r w:rsidR="009D25AF">
        <w:rPr>
          <w:rFonts w:ascii="Arial" w:hAnsi="Arial" w:cs="Arial"/>
          <w:szCs w:val="28"/>
        </w:rPr>
        <w:t>ýchod</w:t>
      </w:r>
      <w:r w:rsidR="0008441A">
        <w:rPr>
          <w:rFonts w:ascii="Arial" w:hAnsi="Arial" w:cs="Arial"/>
          <w:szCs w:val="28"/>
        </w:rPr>
        <w:t>ní straně</w:t>
      </w:r>
      <w:r w:rsidR="009D25AF">
        <w:rPr>
          <w:rFonts w:ascii="Arial" w:hAnsi="Arial" w:cs="Arial"/>
          <w:szCs w:val="28"/>
        </w:rPr>
        <w:t xml:space="preserve"> </w:t>
      </w:r>
      <w:r w:rsidR="00666229">
        <w:rPr>
          <w:rFonts w:ascii="Arial" w:hAnsi="Arial" w:cs="Arial"/>
          <w:szCs w:val="28"/>
        </w:rPr>
        <w:t xml:space="preserve">uvítají </w:t>
      </w:r>
      <w:r>
        <w:rPr>
          <w:rFonts w:ascii="Arial" w:hAnsi="Arial" w:cs="Arial"/>
          <w:szCs w:val="28"/>
        </w:rPr>
        <w:t>všechna „ranní ptáčata“</w:t>
      </w:r>
      <w:r w:rsidR="00C63A9C">
        <w:rPr>
          <w:rFonts w:ascii="Arial" w:hAnsi="Arial" w:cs="Arial"/>
          <w:szCs w:val="28"/>
        </w:rPr>
        <w:t>, k</w:t>
      </w:r>
      <w:r>
        <w:rPr>
          <w:rFonts w:ascii="Arial" w:hAnsi="Arial" w:cs="Arial"/>
          <w:szCs w:val="28"/>
        </w:rPr>
        <w:t>terá</w:t>
      </w:r>
      <w:r w:rsidR="00C63A9C">
        <w:rPr>
          <w:rFonts w:ascii="Arial" w:hAnsi="Arial" w:cs="Arial"/>
          <w:szCs w:val="28"/>
        </w:rPr>
        <w:t xml:space="preserve"> vstávají brzy a chtějí si</w:t>
      </w:r>
      <w:r w:rsidR="0003509D">
        <w:rPr>
          <w:rFonts w:ascii="Arial" w:hAnsi="Arial" w:cs="Arial"/>
          <w:szCs w:val="28"/>
        </w:rPr>
        <w:t> </w:t>
      </w:r>
      <w:r w:rsidR="00C63A9C">
        <w:rPr>
          <w:rFonts w:ascii="Arial" w:hAnsi="Arial" w:cs="Arial"/>
          <w:szCs w:val="28"/>
        </w:rPr>
        <w:t xml:space="preserve">zpříjemnit </w:t>
      </w:r>
      <w:r w:rsidR="00132A92">
        <w:rPr>
          <w:rFonts w:ascii="Arial" w:hAnsi="Arial" w:cs="Arial"/>
          <w:szCs w:val="28"/>
        </w:rPr>
        <w:t>snídan</w:t>
      </w:r>
      <w:r w:rsidR="00C63A9C">
        <w:rPr>
          <w:rFonts w:ascii="Arial" w:hAnsi="Arial" w:cs="Arial"/>
          <w:szCs w:val="28"/>
        </w:rPr>
        <w:t>i</w:t>
      </w:r>
      <w:r w:rsidR="00132A92">
        <w:rPr>
          <w:rFonts w:ascii="Arial" w:hAnsi="Arial" w:cs="Arial"/>
          <w:szCs w:val="28"/>
        </w:rPr>
        <w:t xml:space="preserve"> či ranní káv</w:t>
      </w:r>
      <w:r w:rsidR="00C63A9C">
        <w:rPr>
          <w:rFonts w:ascii="Arial" w:hAnsi="Arial" w:cs="Arial"/>
          <w:szCs w:val="28"/>
        </w:rPr>
        <w:t>u posezením v</w:t>
      </w:r>
      <w:r w:rsidR="00284C0A">
        <w:rPr>
          <w:rFonts w:ascii="Arial" w:hAnsi="Arial" w:cs="Arial"/>
          <w:szCs w:val="28"/>
        </w:rPr>
        <w:t> </w:t>
      </w:r>
      <w:r>
        <w:rPr>
          <w:rFonts w:ascii="Arial" w:hAnsi="Arial" w:cs="Arial"/>
          <w:szCs w:val="28"/>
        </w:rPr>
        <w:t>pěkném</w:t>
      </w:r>
      <w:r w:rsidR="00284C0A">
        <w:rPr>
          <w:rFonts w:ascii="Arial" w:hAnsi="Arial" w:cs="Arial"/>
          <w:szCs w:val="28"/>
        </w:rPr>
        <w:t xml:space="preserve"> prostředí</w:t>
      </w:r>
      <w:r>
        <w:rPr>
          <w:rFonts w:ascii="Arial" w:hAnsi="Arial" w:cs="Arial"/>
          <w:szCs w:val="28"/>
        </w:rPr>
        <w:t xml:space="preserve">. </w:t>
      </w:r>
      <w:r w:rsidR="005F306A">
        <w:rPr>
          <w:rFonts w:ascii="Arial" w:hAnsi="Arial" w:cs="Arial"/>
          <w:szCs w:val="28"/>
        </w:rPr>
        <w:t>V opačném případě</w:t>
      </w:r>
      <w:r w:rsidR="00CE333C">
        <w:rPr>
          <w:rFonts w:ascii="Arial" w:hAnsi="Arial" w:cs="Arial"/>
          <w:szCs w:val="28"/>
        </w:rPr>
        <w:t xml:space="preserve"> „noční sovy“ potěší </w:t>
      </w:r>
      <w:r w:rsidR="0008441A">
        <w:rPr>
          <w:rFonts w:ascii="Arial" w:hAnsi="Arial" w:cs="Arial"/>
          <w:szCs w:val="28"/>
        </w:rPr>
        <w:t>především</w:t>
      </w:r>
      <w:r w:rsidR="00CE333C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z</w:t>
      </w:r>
      <w:r w:rsidR="00132A92">
        <w:rPr>
          <w:rFonts w:ascii="Arial" w:hAnsi="Arial" w:cs="Arial"/>
          <w:szCs w:val="28"/>
        </w:rPr>
        <w:t>ápad</w:t>
      </w:r>
      <w:r w:rsidR="00012924">
        <w:rPr>
          <w:rFonts w:ascii="Arial" w:hAnsi="Arial" w:cs="Arial"/>
          <w:szCs w:val="28"/>
        </w:rPr>
        <w:t>ně orientovaný</w:t>
      </w:r>
      <w:r>
        <w:rPr>
          <w:rFonts w:ascii="Arial" w:hAnsi="Arial" w:cs="Arial"/>
          <w:szCs w:val="28"/>
        </w:rPr>
        <w:t xml:space="preserve"> </w:t>
      </w:r>
      <w:r w:rsidR="00012924">
        <w:rPr>
          <w:rFonts w:ascii="Arial" w:hAnsi="Arial" w:cs="Arial"/>
          <w:szCs w:val="28"/>
        </w:rPr>
        <w:t>prostor, který</w:t>
      </w:r>
      <w:r w:rsidR="00C63A9C">
        <w:rPr>
          <w:rFonts w:ascii="Arial" w:hAnsi="Arial" w:cs="Arial"/>
          <w:szCs w:val="28"/>
        </w:rPr>
        <w:t xml:space="preserve"> využijí pro </w:t>
      </w:r>
      <w:r w:rsidR="00F33204">
        <w:rPr>
          <w:rFonts w:ascii="Arial" w:hAnsi="Arial" w:cs="Arial"/>
          <w:szCs w:val="28"/>
        </w:rPr>
        <w:t>odpolední relaxaci</w:t>
      </w:r>
      <w:r w:rsidR="00132A92">
        <w:rPr>
          <w:rFonts w:ascii="Arial" w:hAnsi="Arial" w:cs="Arial"/>
          <w:szCs w:val="28"/>
        </w:rPr>
        <w:t xml:space="preserve"> </w:t>
      </w:r>
      <w:r w:rsidR="00012924">
        <w:rPr>
          <w:rFonts w:ascii="Arial" w:hAnsi="Arial" w:cs="Arial"/>
          <w:szCs w:val="28"/>
        </w:rPr>
        <w:t>či</w:t>
      </w:r>
      <w:r w:rsidR="0019773B">
        <w:rPr>
          <w:rFonts w:ascii="Arial" w:hAnsi="Arial" w:cs="Arial"/>
          <w:szCs w:val="28"/>
        </w:rPr>
        <w:t xml:space="preserve"> </w:t>
      </w:r>
      <w:r w:rsidR="00C63A9C">
        <w:rPr>
          <w:rFonts w:ascii="Arial" w:hAnsi="Arial" w:cs="Arial"/>
          <w:szCs w:val="28"/>
        </w:rPr>
        <w:t xml:space="preserve">romantický </w:t>
      </w:r>
      <w:r w:rsidR="00377994">
        <w:rPr>
          <w:rFonts w:ascii="Arial" w:hAnsi="Arial" w:cs="Arial"/>
          <w:szCs w:val="28"/>
        </w:rPr>
        <w:t xml:space="preserve">večer. </w:t>
      </w:r>
      <w:r w:rsidR="00B95B22">
        <w:rPr>
          <w:rFonts w:ascii="Arial" w:hAnsi="Arial" w:cs="Arial"/>
          <w:szCs w:val="28"/>
        </w:rPr>
        <w:t>N</w:t>
      </w:r>
      <w:r w:rsidR="00377994">
        <w:rPr>
          <w:rFonts w:ascii="Arial" w:hAnsi="Arial" w:cs="Arial"/>
          <w:szCs w:val="28"/>
        </w:rPr>
        <w:t xml:space="preserve">ejlepší variantou jsou </w:t>
      </w:r>
      <w:r w:rsidR="00B95B22">
        <w:rPr>
          <w:rFonts w:ascii="Arial" w:hAnsi="Arial" w:cs="Arial"/>
          <w:szCs w:val="28"/>
        </w:rPr>
        <w:t xml:space="preserve">ovšem </w:t>
      </w:r>
      <w:r w:rsidR="00377994">
        <w:rPr>
          <w:rFonts w:ascii="Arial" w:hAnsi="Arial" w:cs="Arial"/>
          <w:szCs w:val="28"/>
        </w:rPr>
        <w:t>rohové</w:t>
      </w:r>
      <w:r w:rsidR="009E523B">
        <w:rPr>
          <w:rFonts w:ascii="Arial" w:hAnsi="Arial" w:cs="Arial"/>
          <w:szCs w:val="28"/>
        </w:rPr>
        <w:t xml:space="preserve"> zimní zahrady</w:t>
      </w:r>
      <w:r>
        <w:rPr>
          <w:rFonts w:ascii="Arial" w:hAnsi="Arial" w:cs="Arial"/>
          <w:szCs w:val="28"/>
        </w:rPr>
        <w:t>.</w:t>
      </w:r>
      <w:r w:rsidR="009E523B">
        <w:rPr>
          <w:rFonts w:ascii="Arial" w:hAnsi="Arial" w:cs="Arial"/>
          <w:szCs w:val="28"/>
        </w:rPr>
        <w:t xml:space="preserve"> Díky </w:t>
      </w:r>
      <w:r>
        <w:rPr>
          <w:rFonts w:ascii="Arial" w:hAnsi="Arial" w:cs="Arial"/>
          <w:szCs w:val="28"/>
        </w:rPr>
        <w:t>tomu, že</w:t>
      </w:r>
      <w:r w:rsidR="0003509D">
        <w:rPr>
          <w:rFonts w:ascii="Arial" w:hAnsi="Arial" w:cs="Arial"/>
          <w:szCs w:val="28"/>
        </w:rPr>
        <w:t> </w:t>
      </w:r>
      <w:r w:rsidR="00012924">
        <w:rPr>
          <w:rFonts w:ascii="Arial" w:hAnsi="Arial" w:cs="Arial"/>
          <w:szCs w:val="28"/>
        </w:rPr>
        <w:t xml:space="preserve">kombinují dobré vlastnosti typické pro různé světové strany a </w:t>
      </w:r>
      <w:r>
        <w:rPr>
          <w:rFonts w:ascii="Arial" w:hAnsi="Arial" w:cs="Arial"/>
          <w:szCs w:val="28"/>
        </w:rPr>
        <w:t xml:space="preserve">přijímají světlo z více </w:t>
      </w:r>
      <w:r w:rsidR="00A90751">
        <w:rPr>
          <w:rFonts w:ascii="Arial" w:hAnsi="Arial" w:cs="Arial"/>
          <w:szCs w:val="28"/>
        </w:rPr>
        <w:t xml:space="preserve">směrů, </w:t>
      </w:r>
      <w:r w:rsidR="00012924">
        <w:rPr>
          <w:rFonts w:ascii="Arial" w:hAnsi="Arial" w:cs="Arial"/>
          <w:szCs w:val="28"/>
        </w:rPr>
        <w:t xml:space="preserve">je </w:t>
      </w:r>
      <w:r w:rsidR="00A90751">
        <w:rPr>
          <w:rFonts w:ascii="Arial" w:hAnsi="Arial" w:cs="Arial"/>
          <w:szCs w:val="28"/>
        </w:rPr>
        <w:t xml:space="preserve">jejich </w:t>
      </w:r>
      <w:r w:rsidR="00284C0A">
        <w:rPr>
          <w:rFonts w:ascii="Arial" w:hAnsi="Arial" w:cs="Arial"/>
          <w:szCs w:val="28"/>
        </w:rPr>
        <w:t xml:space="preserve">vnitřní </w:t>
      </w:r>
      <w:r w:rsidR="009E523B">
        <w:rPr>
          <w:rFonts w:ascii="Arial" w:hAnsi="Arial" w:cs="Arial"/>
          <w:szCs w:val="28"/>
        </w:rPr>
        <w:t xml:space="preserve">teplota </w:t>
      </w:r>
      <w:r w:rsidR="00012924">
        <w:rPr>
          <w:rFonts w:ascii="Arial" w:hAnsi="Arial" w:cs="Arial"/>
          <w:szCs w:val="28"/>
        </w:rPr>
        <w:t>daleko</w:t>
      </w:r>
      <w:r>
        <w:rPr>
          <w:rFonts w:ascii="Arial" w:hAnsi="Arial" w:cs="Arial"/>
          <w:szCs w:val="28"/>
        </w:rPr>
        <w:t xml:space="preserve"> </w:t>
      </w:r>
      <w:r w:rsidR="009E523B">
        <w:rPr>
          <w:rFonts w:ascii="Arial" w:hAnsi="Arial" w:cs="Arial"/>
          <w:szCs w:val="28"/>
        </w:rPr>
        <w:t xml:space="preserve">stabilnější a </w:t>
      </w:r>
      <w:r w:rsidR="00284C0A">
        <w:rPr>
          <w:rFonts w:ascii="Arial" w:hAnsi="Arial" w:cs="Arial"/>
          <w:szCs w:val="28"/>
        </w:rPr>
        <w:t xml:space="preserve">využití </w:t>
      </w:r>
      <w:r w:rsidR="005F306A">
        <w:rPr>
          <w:rFonts w:ascii="Arial" w:hAnsi="Arial" w:cs="Arial"/>
          <w:szCs w:val="28"/>
        </w:rPr>
        <w:t xml:space="preserve">místa </w:t>
      </w:r>
      <w:r w:rsidR="00A90751">
        <w:rPr>
          <w:rFonts w:ascii="Arial" w:hAnsi="Arial" w:cs="Arial"/>
          <w:szCs w:val="28"/>
        </w:rPr>
        <w:t xml:space="preserve">také </w:t>
      </w:r>
      <w:r w:rsidR="009E523B">
        <w:rPr>
          <w:rFonts w:ascii="Arial" w:hAnsi="Arial" w:cs="Arial"/>
          <w:szCs w:val="28"/>
        </w:rPr>
        <w:t xml:space="preserve">všestrannější. </w:t>
      </w:r>
    </w:p>
    <w:p w14:paraId="12DB7C8D" w14:textId="77777777" w:rsidR="00D6445E" w:rsidRDefault="00D6445E" w:rsidP="000B4EFB">
      <w:pPr>
        <w:tabs>
          <w:tab w:val="left" w:pos="6540"/>
        </w:tabs>
        <w:spacing w:after="0" w:line="280" w:lineRule="atLeast"/>
        <w:contextualSpacing/>
        <w:jc w:val="both"/>
        <w:rPr>
          <w:rFonts w:ascii="Arial" w:hAnsi="Arial" w:cs="Arial"/>
          <w:szCs w:val="28"/>
        </w:rPr>
      </w:pPr>
    </w:p>
    <w:p w14:paraId="3FECFC44" w14:textId="025AB9C1" w:rsidR="001443E8" w:rsidRPr="00914356" w:rsidRDefault="001443E8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i/>
          <w:szCs w:val="28"/>
        </w:rPr>
        <w:lastRenderedPageBreak/>
        <w:t xml:space="preserve">„Při </w:t>
      </w:r>
      <w:r w:rsidR="00D6445E">
        <w:rPr>
          <w:rFonts w:ascii="Arial" w:hAnsi="Arial" w:cs="Arial"/>
          <w:i/>
          <w:szCs w:val="28"/>
        </w:rPr>
        <w:t xml:space="preserve">návrhu zimních zahrad v projektu Rezidence </w:t>
      </w:r>
      <w:proofErr w:type="spellStart"/>
      <w:r w:rsidR="00D6445E">
        <w:rPr>
          <w:rFonts w:ascii="Arial" w:hAnsi="Arial" w:cs="Arial"/>
          <w:i/>
          <w:szCs w:val="28"/>
        </w:rPr>
        <w:t>Neklanka</w:t>
      </w:r>
      <w:proofErr w:type="spellEnd"/>
      <w:r w:rsidR="00D6445E">
        <w:rPr>
          <w:rFonts w:ascii="Arial" w:hAnsi="Arial" w:cs="Arial"/>
          <w:i/>
          <w:szCs w:val="28"/>
        </w:rPr>
        <w:t xml:space="preserve"> jsme záměrně</w:t>
      </w:r>
      <w:r>
        <w:rPr>
          <w:rFonts w:ascii="Arial" w:hAnsi="Arial" w:cs="Arial"/>
          <w:i/>
          <w:szCs w:val="28"/>
        </w:rPr>
        <w:t xml:space="preserve"> zvolili rohové umístění, abychom zimním zahradám zajis</w:t>
      </w:r>
      <w:r w:rsidR="007674F3">
        <w:rPr>
          <w:rFonts w:ascii="Arial" w:hAnsi="Arial" w:cs="Arial"/>
          <w:i/>
          <w:szCs w:val="28"/>
        </w:rPr>
        <w:t xml:space="preserve">tili dostatek slunečního světla a intenzivní </w:t>
      </w:r>
      <w:r w:rsidR="0082580A">
        <w:rPr>
          <w:rFonts w:ascii="Arial" w:hAnsi="Arial" w:cs="Arial"/>
          <w:i/>
          <w:szCs w:val="28"/>
        </w:rPr>
        <w:t>pro</w:t>
      </w:r>
      <w:r w:rsidR="007674F3">
        <w:rPr>
          <w:rFonts w:ascii="Arial" w:hAnsi="Arial" w:cs="Arial"/>
          <w:i/>
          <w:szCs w:val="28"/>
        </w:rPr>
        <w:t xml:space="preserve">pojení s okolním přírodním prostředím z více stran. Člověk pobývá v zimní zahradě – v rozšířeném obytném prostoru bytu </w:t>
      </w:r>
      <w:r w:rsidR="007E5885">
        <w:rPr>
          <w:rFonts w:ascii="Arial" w:hAnsi="Arial" w:cs="Arial"/>
          <w:i/>
          <w:szCs w:val="28"/>
        </w:rPr>
        <w:t xml:space="preserve">- </w:t>
      </w:r>
      <w:r w:rsidR="007674F3">
        <w:rPr>
          <w:rFonts w:ascii="Arial" w:hAnsi="Arial" w:cs="Arial"/>
          <w:i/>
          <w:szCs w:val="28"/>
        </w:rPr>
        <w:t xml:space="preserve">a zároveň pod „širým“ nebem v těsném pohledovém a pocitovém kontaktu s okolní přírodou a </w:t>
      </w:r>
      <w:r w:rsidR="0082580A">
        <w:rPr>
          <w:rFonts w:ascii="Arial" w:hAnsi="Arial" w:cs="Arial"/>
          <w:i/>
          <w:szCs w:val="28"/>
        </w:rPr>
        <w:t>lesním masivem na jihu,</w:t>
      </w:r>
      <w:r w:rsidR="00DE3C39">
        <w:rPr>
          <w:rFonts w:ascii="Arial" w:hAnsi="Arial" w:cs="Arial"/>
          <w:i/>
          <w:szCs w:val="28"/>
        </w:rPr>
        <w:t xml:space="preserve">“ </w:t>
      </w:r>
      <w:r w:rsidR="00D6445E" w:rsidRPr="00914356">
        <w:rPr>
          <w:rFonts w:ascii="Arial" w:hAnsi="Arial" w:cs="Arial"/>
          <w:szCs w:val="28"/>
        </w:rPr>
        <w:t>komentuje Ing. arch. Jaroslav Slavíček</w:t>
      </w:r>
      <w:r w:rsidR="00D6445E" w:rsidRPr="00914356" w:rsidDel="000478B9">
        <w:rPr>
          <w:rFonts w:ascii="Arial" w:hAnsi="Arial" w:cs="Arial"/>
          <w:szCs w:val="28"/>
        </w:rPr>
        <w:t xml:space="preserve"> </w:t>
      </w:r>
      <w:r w:rsidR="00D6445E" w:rsidRPr="00914356">
        <w:rPr>
          <w:rFonts w:ascii="Arial" w:hAnsi="Arial" w:cs="Arial"/>
          <w:szCs w:val="28"/>
        </w:rPr>
        <w:t xml:space="preserve">ze studia Atelier Slavíček Architekt. </w:t>
      </w:r>
    </w:p>
    <w:p w14:paraId="1674D459" w14:textId="77777777" w:rsidR="00F61421" w:rsidRDefault="00F61421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szCs w:val="28"/>
        </w:rPr>
      </w:pPr>
    </w:p>
    <w:p w14:paraId="711AF16A" w14:textId="6711AB4C" w:rsidR="00F61421" w:rsidRDefault="00C1506E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Zařizujeme zimní zahradu aneb </w:t>
      </w:r>
      <w:r w:rsidR="005266F8">
        <w:rPr>
          <w:rFonts w:ascii="Arial" w:hAnsi="Arial" w:cs="Arial"/>
          <w:b/>
          <w:szCs w:val="28"/>
        </w:rPr>
        <w:t xml:space="preserve">jak zvolit vhodný </w:t>
      </w:r>
      <w:r>
        <w:rPr>
          <w:rFonts w:ascii="Arial" w:hAnsi="Arial" w:cs="Arial"/>
          <w:b/>
          <w:szCs w:val="28"/>
        </w:rPr>
        <w:t>nábyt</w:t>
      </w:r>
      <w:r w:rsidR="005266F8">
        <w:rPr>
          <w:rFonts w:ascii="Arial" w:hAnsi="Arial" w:cs="Arial"/>
          <w:b/>
          <w:szCs w:val="28"/>
        </w:rPr>
        <w:t>e</w:t>
      </w:r>
      <w:r>
        <w:rPr>
          <w:rFonts w:ascii="Arial" w:hAnsi="Arial" w:cs="Arial"/>
          <w:b/>
          <w:szCs w:val="28"/>
        </w:rPr>
        <w:t>k a doplňk</w:t>
      </w:r>
      <w:r w:rsidR="005266F8">
        <w:rPr>
          <w:rFonts w:ascii="Arial" w:hAnsi="Arial" w:cs="Arial"/>
          <w:b/>
          <w:szCs w:val="28"/>
        </w:rPr>
        <w:t>y</w:t>
      </w:r>
    </w:p>
    <w:p w14:paraId="16175077" w14:textId="313CBBE0" w:rsidR="006A3513" w:rsidRDefault="00666229" w:rsidP="00825C6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Cs w:val="28"/>
        </w:rPr>
      </w:pPr>
      <w:r w:rsidRPr="00666229">
        <w:rPr>
          <w:rFonts w:ascii="Arial" w:hAnsi="Arial" w:cs="Arial"/>
          <w:szCs w:val="28"/>
        </w:rPr>
        <w:t xml:space="preserve">Nabídka nábytku do zimních zahrad je ve své podstatě </w:t>
      </w:r>
      <w:r>
        <w:rPr>
          <w:rFonts w:ascii="Arial" w:hAnsi="Arial" w:cs="Arial"/>
          <w:szCs w:val="28"/>
        </w:rPr>
        <w:t>shodná</w:t>
      </w:r>
      <w:r w:rsidRPr="00666229">
        <w:rPr>
          <w:rFonts w:ascii="Arial" w:hAnsi="Arial" w:cs="Arial"/>
          <w:szCs w:val="28"/>
        </w:rPr>
        <w:t xml:space="preserve"> se zahradním nábytkem. </w:t>
      </w:r>
      <w:r w:rsidR="005A402E">
        <w:rPr>
          <w:rFonts w:ascii="Arial" w:hAnsi="Arial" w:cs="Arial"/>
          <w:szCs w:val="28"/>
        </w:rPr>
        <w:t xml:space="preserve">V místnosti by rozhodně </w:t>
      </w:r>
      <w:r w:rsidR="00825C69">
        <w:rPr>
          <w:rFonts w:ascii="Arial" w:hAnsi="Arial" w:cs="Arial"/>
          <w:szCs w:val="28"/>
        </w:rPr>
        <w:t xml:space="preserve">neměl </w:t>
      </w:r>
      <w:r w:rsidR="005A402E">
        <w:rPr>
          <w:rFonts w:ascii="Arial" w:hAnsi="Arial" w:cs="Arial"/>
          <w:szCs w:val="28"/>
        </w:rPr>
        <w:t xml:space="preserve">chybět </w:t>
      </w:r>
      <w:r w:rsidR="00825C69">
        <w:rPr>
          <w:rFonts w:ascii="Arial" w:hAnsi="Arial" w:cs="Arial"/>
          <w:szCs w:val="28"/>
        </w:rPr>
        <w:t xml:space="preserve">stolek ani </w:t>
      </w:r>
      <w:r w:rsidR="005A402E">
        <w:rPr>
          <w:rFonts w:ascii="Arial" w:hAnsi="Arial" w:cs="Arial"/>
          <w:szCs w:val="28"/>
        </w:rPr>
        <w:t>pohodlné posezení: a</w:t>
      </w:r>
      <w:r w:rsidR="00825C69">
        <w:rPr>
          <w:rFonts w:ascii="Arial" w:hAnsi="Arial" w:cs="Arial"/>
          <w:szCs w:val="28"/>
        </w:rPr>
        <w:t>ť už se j</w:t>
      </w:r>
      <w:r w:rsidR="008C7086">
        <w:rPr>
          <w:rFonts w:ascii="Arial" w:hAnsi="Arial" w:cs="Arial"/>
          <w:szCs w:val="28"/>
        </w:rPr>
        <w:t xml:space="preserve">edná </w:t>
      </w:r>
      <w:r w:rsidR="008C7086" w:rsidRPr="008C7086">
        <w:rPr>
          <w:rFonts w:ascii="Arial" w:hAnsi="Arial" w:cs="Arial"/>
          <w:szCs w:val="28"/>
        </w:rPr>
        <w:t xml:space="preserve">o </w:t>
      </w:r>
      <w:r w:rsidR="008C7086">
        <w:rPr>
          <w:rFonts w:ascii="Arial" w:hAnsi="Arial" w:cs="Arial"/>
          <w:szCs w:val="28"/>
        </w:rPr>
        <w:t xml:space="preserve">židle, </w:t>
      </w:r>
      <w:r w:rsidR="008C7086" w:rsidRPr="008C7086">
        <w:rPr>
          <w:rFonts w:ascii="Arial" w:hAnsi="Arial" w:cs="Arial"/>
          <w:szCs w:val="28"/>
        </w:rPr>
        <w:t xml:space="preserve">křesla, </w:t>
      </w:r>
      <w:r w:rsidR="00825C69">
        <w:rPr>
          <w:rFonts w:ascii="Arial" w:hAnsi="Arial" w:cs="Arial"/>
          <w:szCs w:val="28"/>
        </w:rPr>
        <w:t xml:space="preserve">taburety či </w:t>
      </w:r>
      <w:r w:rsidR="00825C69" w:rsidRPr="008C7086">
        <w:rPr>
          <w:rFonts w:ascii="Arial" w:hAnsi="Arial" w:cs="Arial"/>
          <w:szCs w:val="28"/>
        </w:rPr>
        <w:t>relaxační lehátka</w:t>
      </w:r>
      <w:r w:rsidR="008C7086" w:rsidRPr="008C7086">
        <w:rPr>
          <w:rFonts w:ascii="Arial" w:hAnsi="Arial" w:cs="Arial"/>
          <w:szCs w:val="28"/>
        </w:rPr>
        <w:t xml:space="preserve">. </w:t>
      </w:r>
      <w:r w:rsidR="0097185E">
        <w:rPr>
          <w:rFonts w:ascii="Arial" w:hAnsi="Arial" w:cs="Arial"/>
          <w:szCs w:val="28"/>
        </w:rPr>
        <w:t xml:space="preserve">Charakter a </w:t>
      </w:r>
      <w:r w:rsidR="00B95B22">
        <w:rPr>
          <w:rFonts w:ascii="Arial" w:hAnsi="Arial" w:cs="Arial"/>
          <w:szCs w:val="28"/>
        </w:rPr>
        <w:t>atmosféra každé zimní zahrady jsou jedinečné a plně závislé</w:t>
      </w:r>
      <w:r w:rsidR="0097185E">
        <w:rPr>
          <w:rFonts w:ascii="Arial" w:hAnsi="Arial" w:cs="Arial"/>
          <w:szCs w:val="28"/>
        </w:rPr>
        <w:t xml:space="preserve"> na vkusu majitele</w:t>
      </w:r>
      <w:r w:rsidR="00003B35">
        <w:rPr>
          <w:rFonts w:ascii="Arial" w:hAnsi="Arial" w:cs="Arial"/>
          <w:szCs w:val="28"/>
        </w:rPr>
        <w:t xml:space="preserve">. Při výběru nábytku je však </w:t>
      </w:r>
      <w:r w:rsidR="00D303F5">
        <w:rPr>
          <w:rFonts w:ascii="Arial" w:hAnsi="Arial" w:cs="Arial"/>
          <w:szCs w:val="28"/>
        </w:rPr>
        <w:t xml:space="preserve">důležité </w:t>
      </w:r>
      <w:r w:rsidR="00003B35">
        <w:rPr>
          <w:rFonts w:ascii="Arial" w:hAnsi="Arial" w:cs="Arial"/>
          <w:szCs w:val="28"/>
        </w:rPr>
        <w:t>myslet nejen na estetiku</w:t>
      </w:r>
      <w:r w:rsidR="00B95B22">
        <w:rPr>
          <w:rFonts w:ascii="Arial" w:hAnsi="Arial" w:cs="Arial"/>
          <w:szCs w:val="28"/>
        </w:rPr>
        <w:t xml:space="preserve">, ale také na praktičnost: </w:t>
      </w:r>
      <w:r w:rsidR="00D303F5">
        <w:rPr>
          <w:rFonts w:ascii="Arial" w:hAnsi="Arial" w:cs="Arial"/>
          <w:szCs w:val="28"/>
        </w:rPr>
        <w:t xml:space="preserve">vzít </w:t>
      </w:r>
      <w:r w:rsidR="00B95B22">
        <w:rPr>
          <w:rFonts w:ascii="Arial" w:hAnsi="Arial" w:cs="Arial"/>
          <w:szCs w:val="28"/>
        </w:rPr>
        <w:t xml:space="preserve">tedy </w:t>
      </w:r>
      <w:r w:rsidR="00D303F5">
        <w:rPr>
          <w:rFonts w:ascii="Arial" w:hAnsi="Arial" w:cs="Arial"/>
          <w:szCs w:val="28"/>
        </w:rPr>
        <w:t>v potaz užitné vlas</w:t>
      </w:r>
      <w:r w:rsidR="00B95B22">
        <w:rPr>
          <w:rFonts w:ascii="Arial" w:hAnsi="Arial" w:cs="Arial"/>
          <w:szCs w:val="28"/>
        </w:rPr>
        <w:t>tnosti jednotlivých materiálů a </w:t>
      </w:r>
      <w:r w:rsidR="00D303F5">
        <w:rPr>
          <w:rFonts w:ascii="Arial" w:hAnsi="Arial" w:cs="Arial"/>
          <w:szCs w:val="28"/>
        </w:rPr>
        <w:t xml:space="preserve">jejich budoucí </w:t>
      </w:r>
      <w:r w:rsidR="00003B35">
        <w:rPr>
          <w:rFonts w:ascii="Arial" w:hAnsi="Arial" w:cs="Arial"/>
          <w:szCs w:val="28"/>
        </w:rPr>
        <w:t>údržbu</w:t>
      </w:r>
      <w:r w:rsidR="00825C69">
        <w:rPr>
          <w:rFonts w:ascii="Arial" w:hAnsi="Arial" w:cs="Arial"/>
          <w:szCs w:val="28"/>
        </w:rPr>
        <w:t>.</w:t>
      </w:r>
      <w:r w:rsidR="005A402E">
        <w:rPr>
          <w:rFonts w:ascii="Arial" w:hAnsi="Arial" w:cs="Arial"/>
          <w:szCs w:val="28"/>
        </w:rPr>
        <w:t xml:space="preserve"> N</w:t>
      </w:r>
      <w:r w:rsidR="00825C69">
        <w:rPr>
          <w:rFonts w:ascii="Arial" w:hAnsi="Arial" w:cs="Arial"/>
          <w:szCs w:val="28"/>
        </w:rPr>
        <w:t xml:space="preserve">a výběr </w:t>
      </w:r>
      <w:r w:rsidR="005A402E">
        <w:rPr>
          <w:rFonts w:ascii="Arial" w:hAnsi="Arial" w:cs="Arial"/>
          <w:szCs w:val="28"/>
        </w:rPr>
        <w:t xml:space="preserve">je </w:t>
      </w:r>
      <w:r w:rsidR="008C7086" w:rsidRPr="008C7086">
        <w:rPr>
          <w:rFonts w:ascii="Arial" w:hAnsi="Arial" w:cs="Arial"/>
          <w:szCs w:val="28"/>
        </w:rPr>
        <w:t xml:space="preserve">dřevo, plast, kov </w:t>
      </w:r>
      <w:r w:rsidR="00825C69">
        <w:rPr>
          <w:rFonts w:ascii="Arial" w:hAnsi="Arial" w:cs="Arial"/>
          <w:szCs w:val="28"/>
        </w:rPr>
        <w:t>a</w:t>
      </w:r>
      <w:r w:rsidR="008C7086" w:rsidRPr="008C7086">
        <w:rPr>
          <w:rFonts w:ascii="Arial" w:hAnsi="Arial" w:cs="Arial"/>
          <w:szCs w:val="28"/>
        </w:rPr>
        <w:t xml:space="preserve">nebo ratan. </w:t>
      </w:r>
      <w:r w:rsidR="00003B35">
        <w:rPr>
          <w:rFonts w:ascii="Arial" w:hAnsi="Arial" w:cs="Arial"/>
          <w:szCs w:val="28"/>
        </w:rPr>
        <w:t xml:space="preserve">Kov je jednoznačně nejodolnější, </w:t>
      </w:r>
      <w:r w:rsidR="003D406F">
        <w:rPr>
          <w:rFonts w:ascii="Arial" w:hAnsi="Arial" w:cs="Arial"/>
          <w:szCs w:val="28"/>
        </w:rPr>
        <w:t xml:space="preserve">nicméně </w:t>
      </w:r>
      <w:r w:rsidR="00D303F5">
        <w:rPr>
          <w:rFonts w:ascii="Arial" w:hAnsi="Arial" w:cs="Arial"/>
          <w:szCs w:val="28"/>
        </w:rPr>
        <w:t>na druhou stranu</w:t>
      </w:r>
      <w:r w:rsidR="00003B35">
        <w:rPr>
          <w:rFonts w:ascii="Arial" w:hAnsi="Arial" w:cs="Arial"/>
          <w:szCs w:val="28"/>
        </w:rPr>
        <w:t xml:space="preserve"> rychle přejímá vnější teplotu – v létě pálí</w:t>
      </w:r>
      <w:r w:rsidR="00D303F5">
        <w:rPr>
          <w:rFonts w:ascii="Arial" w:hAnsi="Arial" w:cs="Arial"/>
          <w:szCs w:val="28"/>
        </w:rPr>
        <w:t xml:space="preserve"> a</w:t>
      </w:r>
      <w:r w:rsidR="00003B35">
        <w:rPr>
          <w:rFonts w:ascii="Arial" w:hAnsi="Arial" w:cs="Arial"/>
          <w:szCs w:val="28"/>
        </w:rPr>
        <w:t xml:space="preserve"> v zimě </w:t>
      </w:r>
      <w:r w:rsidR="00D303F5">
        <w:rPr>
          <w:rFonts w:ascii="Arial" w:hAnsi="Arial" w:cs="Arial"/>
          <w:szCs w:val="28"/>
        </w:rPr>
        <w:t xml:space="preserve">působí </w:t>
      </w:r>
      <w:r w:rsidR="00003B35">
        <w:rPr>
          <w:rFonts w:ascii="Arial" w:hAnsi="Arial" w:cs="Arial"/>
          <w:szCs w:val="28"/>
        </w:rPr>
        <w:t>chlad</w:t>
      </w:r>
      <w:r w:rsidR="00D303F5">
        <w:rPr>
          <w:rFonts w:ascii="Arial" w:hAnsi="Arial" w:cs="Arial"/>
          <w:szCs w:val="28"/>
        </w:rPr>
        <w:t>něji než ostatní materiály</w:t>
      </w:r>
      <w:r w:rsidR="00003B35">
        <w:rPr>
          <w:rFonts w:ascii="Arial" w:hAnsi="Arial" w:cs="Arial"/>
          <w:szCs w:val="28"/>
        </w:rPr>
        <w:t>. Dřevěný nábytek</w:t>
      </w:r>
      <w:r w:rsidR="00973806">
        <w:rPr>
          <w:rFonts w:ascii="Arial" w:hAnsi="Arial" w:cs="Arial"/>
          <w:szCs w:val="28"/>
        </w:rPr>
        <w:t xml:space="preserve"> </w:t>
      </w:r>
      <w:r w:rsidR="008C7086">
        <w:rPr>
          <w:rFonts w:ascii="Arial" w:hAnsi="Arial" w:cs="Arial"/>
          <w:szCs w:val="28"/>
        </w:rPr>
        <w:t xml:space="preserve">obecně </w:t>
      </w:r>
      <w:r w:rsidR="00973806">
        <w:rPr>
          <w:rFonts w:ascii="Arial" w:hAnsi="Arial" w:cs="Arial"/>
          <w:szCs w:val="28"/>
        </w:rPr>
        <w:t xml:space="preserve">ladí s povahou </w:t>
      </w:r>
      <w:r w:rsidR="008C7086">
        <w:rPr>
          <w:rFonts w:ascii="Arial" w:hAnsi="Arial" w:cs="Arial"/>
          <w:szCs w:val="28"/>
        </w:rPr>
        <w:t xml:space="preserve">zimní </w:t>
      </w:r>
      <w:r w:rsidR="00973806">
        <w:rPr>
          <w:rFonts w:ascii="Arial" w:hAnsi="Arial" w:cs="Arial"/>
          <w:szCs w:val="28"/>
        </w:rPr>
        <w:t>zahrady</w:t>
      </w:r>
      <w:r w:rsidR="008C7086">
        <w:rPr>
          <w:rFonts w:ascii="Arial" w:hAnsi="Arial" w:cs="Arial"/>
          <w:szCs w:val="28"/>
        </w:rPr>
        <w:t xml:space="preserve"> nejvíce</w:t>
      </w:r>
      <w:r w:rsidR="005A402E">
        <w:rPr>
          <w:rFonts w:ascii="Arial" w:hAnsi="Arial" w:cs="Arial"/>
          <w:szCs w:val="28"/>
        </w:rPr>
        <w:t>, ale je také dražší. V</w:t>
      </w:r>
      <w:r w:rsidR="00825C69">
        <w:rPr>
          <w:rFonts w:ascii="Arial" w:hAnsi="Arial" w:cs="Arial"/>
          <w:szCs w:val="28"/>
        </w:rPr>
        <w:t>zhledem k očekávané</w:t>
      </w:r>
      <w:r w:rsidR="008C7086">
        <w:rPr>
          <w:rFonts w:ascii="Arial" w:hAnsi="Arial" w:cs="Arial"/>
          <w:szCs w:val="28"/>
        </w:rPr>
        <w:t xml:space="preserve"> zvýšené vlhkosti </w:t>
      </w:r>
      <w:r w:rsidR="00825C69">
        <w:rPr>
          <w:rFonts w:ascii="Arial" w:hAnsi="Arial" w:cs="Arial"/>
          <w:szCs w:val="28"/>
        </w:rPr>
        <w:t xml:space="preserve">bude </w:t>
      </w:r>
      <w:r w:rsidR="00003B35">
        <w:rPr>
          <w:rFonts w:ascii="Arial" w:hAnsi="Arial" w:cs="Arial"/>
          <w:szCs w:val="28"/>
        </w:rPr>
        <w:t>vyžad</w:t>
      </w:r>
      <w:r w:rsidR="00825C69">
        <w:rPr>
          <w:rFonts w:ascii="Arial" w:hAnsi="Arial" w:cs="Arial"/>
          <w:szCs w:val="28"/>
        </w:rPr>
        <w:t>ovat</w:t>
      </w:r>
      <w:r w:rsidR="00003B35">
        <w:rPr>
          <w:rFonts w:ascii="Arial" w:hAnsi="Arial" w:cs="Arial"/>
          <w:szCs w:val="28"/>
        </w:rPr>
        <w:t xml:space="preserve"> pravidelné ošetření</w:t>
      </w:r>
      <w:r w:rsidR="00825C69">
        <w:rPr>
          <w:rFonts w:ascii="Arial" w:hAnsi="Arial" w:cs="Arial"/>
          <w:szCs w:val="28"/>
        </w:rPr>
        <w:t>, ale</w:t>
      </w:r>
      <w:r w:rsidR="009D27AC">
        <w:rPr>
          <w:rFonts w:ascii="Arial" w:hAnsi="Arial" w:cs="Arial"/>
          <w:szCs w:val="28"/>
        </w:rPr>
        <w:t> </w:t>
      </w:r>
      <w:r w:rsidR="005A402E">
        <w:rPr>
          <w:rFonts w:ascii="Arial" w:hAnsi="Arial" w:cs="Arial"/>
          <w:szCs w:val="28"/>
        </w:rPr>
        <w:t xml:space="preserve">na druhou stranu bude sloužit </w:t>
      </w:r>
      <w:r w:rsidR="00825C69">
        <w:rPr>
          <w:rFonts w:ascii="Arial" w:hAnsi="Arial" w:cs="Arial"/>
          <w:szCs w:val="28"/>
        </w:rPr>
        <w:t xml:space="preserve">dlouhá léta. </w:t>
      </w:r>
      <w:r w:rsidR="00825C69" w:rsidRPr="00825C69">
        <w:rPr>
          <w:rFonts w:ascii="Arial" w:hAnsi="Arial" w:cs="Arial"/>
          <w:szCs w:val="28"/>
        </w:rPr>
        <w:t xml:space="preserve">Speciálním druhem je </w:t>
      </w:r>
      <w:r w:rsidR="006A3513">
        <w:rPr>
          <w:rFonts w:ascii="Arial" w:hAnsi="Arial" w:cs="Arial"/>
          <w:szCs w:val="28"/>
        </w:rPr>
        <w:t xml:space="preserve">například </w:t>
      </w:r>
      <w:r w:rsidR="00825C69" w:rsidRPr="00825C69">
        <w:rPr>
          <w:rFonts w:ascii="Arial" w:hAnsi="Arial" w:cs="Arial"/>
          <w:szCs w:val="28"/>
        </w:rPr>
        <w:t xml:space="preserve">teakové dřevo, které je </w:t>
      </w:r>
      <w:r w:rsidR="00825C69">
        <w:rPr>
          <w:rFonts w:ascii="Arial" w:hAnsi="Arial" w:cs="Arial"/>
          <w:szCs w:val="28"/>
        </w:rPr>
        <w:t xml:space="preserve">velmi </w:t>
      </w:r>
      <w:r w:rsidR="00825C69" w:rsidRPr="00825C69">
        <w:rPr>
          <w:rFonts w:ascii="Arial" w:hAnsi="Arial" w:cs="Arial"/>
          <w:szCs w:val="28"/>
        </w:rPr>
        <w:t>odolné</w:t>
      </w:r>
      <w:r w:rsidR="00825C69">
        <w:rPr>
          <w:rFonts w:ascii="Arial" w:hAnsi="Arial" w:cs="Arial"/>
          <w:szCs w:val="28"/>
        </w:rPr>
        <w:t xml:space="preserve">, tvarově stálé </w:t>
      </w:r>
      <w:r w:rsidR="006A3513">
        <w:rPr>
          <w:rFonts w:ascii="Arial" w:hAnsi="Arial" w:cs="Arial"/>
          <w:szCs w:val="28"/>
        </w:rPr>
        <w:t xml:space="preserve">a </w:t>
      </w:r>
      <w:r w:rsidR="00B95B22">
        <w:rPr>
          <w:rFonts w:ascii="Arial" w:hAnsi="Arial" w:cs="Arial"/>
          <w:szCs w:val="28"/>
        </w:rPr>
        <w:t>má dlouhou</w:t>
      </w:r>
      <w:r w:rsidR="00825C69" w:rsidRPr="00825C69">
        <w:rPr>
          <w:rFonts w:ascii="Arial" w:hAnsi="Arial" w:cs="Arial"/>
          <w:szCs w:val="28"/>
        </w:rPr>
        <w:t xml:space="preserve"> životnost. </w:t>
      </w:r>
      <w:r w:rsidR="00973806">
        <w:rPr>
          <w:rFonts w:ascii="Arial" w:hAnsi="Arial" w:cs="Arial"/>
          <w:szCs w:val="28"/>
        </w:rPr>
        <w:t xml:space="preserve">Zajímavou </w:t>
      </w:r>
      <w:r w:rsidR="008C7086">
        <w:rPr>
          <w:rFonts w:ascii="Arial" w:hAnsi="Arial" w:cs="Arial"/>
          <w:szCs w:val="28"/>
        </w:rPr>
        <w:t xml:space="preserve">alternativou </w:t>
      </w:r>
      <w:r w:rsidR="00973806">
        <w:rPr>
          <w:rFonts w:ascii="Arial" w:hAnsi="Arial" w:cs="Arial"/>
          <w:szCs w:val="28"/>
        </w:rPr>
        <w:t xml:space="preserve">je </w:t>
      </w:r>
      <w:r w:rsidR="00825C69">
        <w:rPr>
          <w:rFonts w:ascii="Arial" w:hAnsi="Arial" w:cs="Arial"/>
          <w:szCs w:val="28"/>
        </w:rPr>
        <w:t xml:space="preserve">také </w:t>
      </w:r>
      <w:r w:rsidR="008C7086">
        <w:rPr>
          <w:rFonts w:ascii="Arial" w:hAnsi="Arial" w:cs="Arial"/>
          <w:szCs w:val="28"/>
        </w:rPr>
        <w:t xml:space="preserve">kvalitní </w:t>
      </w:r>
      <w:r w:rsidR="00973806">
        <w:rPr>
          <w:rFonts w:ascii="Arial" w:hAnsi="Arial" w:cs="Arial"/>
          <w:szCs w:val="28"/>
        </w:rPr>
        <w:t xml:space="preserve">plastový nábytek, který je </w:t>
      </w:r>
      <w:r w:rsidR="008C7086" w:rsidRPr="008C7086">
        <w:rPr>
          <w:rFonts w:ascii="Arial" w:hAnsi="Arial" w:cs="Arial"/>
          <w:szCs w:val="28"/>
        </w:rPr>
        <w:t>prakticky bezúdržbový</w:t>
      </w:r>
      <w:r w:rsidR="008C7086" w:rsidRPr="008C7086" w:rsidDel="008C7086">
        <w:rPr>
          <w:rFonts w:ascii="Arial" w:hAnsi="Arial" w:cs="Arial"/>
          <w:szCs w:val="28"/>
        </w:rPr>
        <w:t xml:space="preserve"> </w:t>
      </w:r>
      <w:r w:rsidR="00973806">
        <w:rPr>
          <w:rFonts w:ascii="Arial" w:hAnsi="Arial" w:cs="Arial"/>
          <w:szCs w:val="28"/>
        </w:rPr>
        <w:t xml:space="preserve">a v dnešní době zaujme </w:t>
      </w:r>
      <w:r w:rsidR="006A3513">
        <w:rPr>
          <w:rFonts w:ascii="Arial" w:hAnsi="Arial" w:cs="Arial"/>
          <w:szCs w:val="28"/>
        </w:rPr>
        <w:t>jak</w:t>
      </w:r>
      <w:r w:rsidR="009D27AC">
        <w:rPr>
          <w:rFonts w:ascii="Arial" w:hAnsi="Arial" w:cs="Arial"/>
          <w:szCs w:val="28"/>
        </w:rPr>
        <w:t> </w:t>
      </w:r>
      <w:r w:rsidR="006A3513">
        <w:rPr>
          <w:rFonts w:ascii="Arial" w:hAnsi="Arial" w:cs="Arial"/>
          <w:szCs w:val="28"/>
        </w:rPr>
        <w:t>vzhledem, tak cenou.</w:t>
      </w:r>
      <w:r w:rsidR="008C7086">
        <w:rPr>
          <w:rFonts w:ascii="Arial" w:hAnsi="Arial" w:cs="Arial"/>
          <w:szCs w:val="28"/>
        </w:rPr>
        <w:t xml:space="preserve"> V řadě případů na</w:t>
      </w:r>
      <w:r w:rsidR="006A3513">
        <w:rPr>
          <w:rFonts w:ascii="Arial" w:hAnsi="Arial" w:cs="Arial"/>
          <w:szCs w:val="28"/>
        </w:rPr>
        <w:t>víc na</w:t>
      </w:r>
      <w:r w:rsidR="008C7086">
        <w:rPr>
          <w:rFonts w:ascii="Arial" w:hAnsi="Arial" w:cs="Arial"/>
          <w:szCs w:val="28"/>
        </w:rPr>
        <w:t xml:space="preserve"> první pohled </w:t>
      </w:r>
      <w:r>
        <w:rPr>
          <w:rFonts w:ascii="Arial" w:hAnsi="Arial" w:cs="Arial"/>
          <w:szCs w:val="28"/>
        </w:rPr>
        <w:t xml:space="preserve">dokonale </w:t>
      </w:r>
      <w:r w:rsidRPr="00666229">
        <w:rPr>
          <w:rFonts w:ascii="Arial" w:hAnsi="Arial" w:cs="Arial"/>
          <w:szCs w:val="28"/>
        </w:rPr>
        <w:t xml:space="preserve">imituje vzhled </w:t>
      </w:r>
      <w:r w:rsidRPr="00914356">
        <w:rPr>
          <w:rFonts w:ascii="Arial" w:hAnsi="Arial" w:cs="Arial"/>
          <w:iCs/>
          <w:szCs w:val="28"/>
        </w:rPr>
        <w:t>přírodního</w:t>
      </w:r>
      <w:r w:rsidRPr="0066622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dřeva</w:t>
      </w:r>
      <w:r w:rsidR="008C7086">
        <w:rPr>
          <w:rFonts w:ascii="Arial" w:hAnsi="Arial" w:cs="Arial"/>
          <w:szCs w:val="28"/>
        </w:rPr>
        <w:t xml:space="preserve">, například </w:t>
      </w:r>
      <w:r w:rsidR="008C7086" w:rsidRPr="008C7086">
        <w:rPr>
          <w:rFonts w:ascii="Arial" w:hAnsi="Arial" w:cs="Arial"/>
          <w:szCs w:val="28"/>
        </w:rPr>
        <w:t>ratan</w:t>
      </w:r>
      <w:r>
        <w:rPr>
          <w:rFonts w:ascii="Arial" w:hAnsi="Arial" w:cs="Arial"/>
          <w:szCs w:val="28"/>
        </w:rPr>
        <w:t>u</w:t>
      </w:r>
      <w:r w:rsidR="008C7086">
        <w:rPr>
          <w:rFonts w:ascii="Arial" w:hAnsi="Arial" w:cs="Arial"/>
          <w:szCs w:val="28"/>
        </w:rPr>
        <w:t>.</w:t>
      </w:r>
    </w:p>
    <w:p w14:paraId="3EAD0852" w14:textId="77777777" w:rsidR="006A3513" w:rsidRDefault="006A3513" w:rsidP="00825C6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Cs w:val="28"/>
        </w:rPr>
      </w:pPr>
    </w:p>
    <w:p w14:paraId="3408E160" w14:textId="7B1FE560" w:rsidR="005D08DD" w:rsidRDefault="009D27AC" w:rsidP="00825C6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Jakmile je</w:t>
      </w:r>
      <w:r w:rsidR="00825C69" w:rsidRPr="00825C69">
        <w:rPr>
          <w:rFonts w:ascii="Arial" w:hAnsi="Arial" w:cs="Arial"/>
          <w:szCs w:val="28"/>
        </w:rPr>
        <w:t xml:space="preserve"> všechno důležité vybavení na místě, </w:t>
      </w:r>
      <w:r>
        <w:rPr>
          <w:rFonts w:ascii="Arial" w:hAnsi="Arial" w:cs="Arial"/>
          <w:szCs w:val="28"/>
        </w:rPr>
        <w:t xml:space="preserve">na řadě jsou </w:t>
      </w:r>
      <w:r w:rsidR="00825C69" w:rsidRPr="00825C69">
        <w:rPr>
          <w:rFonts w:ascii="Arial" w:hAnsi="Arial" w:cs="Arial"/>
          <w:szCs w:val="28"/>
        </w:rPr>
        <w:t xml:space="preserve">doplňky. </w:t>
      </w:r>
      <w:r w:rsidR="005D08DD">
        <w:rPr>
          <w:rFonts w:ascii="Arial" w:hAnsi="Arial" w:cs="Arial"/>
          <w:szCs w:val="28"/>
        </w:rPr>
        <w:t xml:space="preserve">O </w:t>
      </w:r>
      <w:r w:rsidR="006A3513">
        <w:rPr>
          <w:rFonts w:ascii="Arial" w:hAnsi="Arial" w:cs="Arial"/>
          <w:szCs w:val="28"/>
        </w:rPr>
        <w:t>útulnou</w:t>
      </w:r>
      <w:r w:rsidR="00825C69">
        <w:rPr>
          <w:rFonts w:ascii="Arial" w:hAnsi="Arial" w:cs="Arial"/>
          <w:szCs w:val="28"/>
        </w:rPr>
        <w:t xml:space="preserve"> atmosféru </w:t>
      </w:r>
      <w:r w:rsidR="005D08DD">
        <w:rPr>
          <w:rFonts w:ascii="Arial" w:hAnsi="Arial" w:cs="Arial"/>
          <w:szCs w:val="28"/>
        </w:rPr>
        <w:t>se</w:t>
      </w:r>
      <w:r>
        <w:rPr>
          <w:rFonts w:ascii="Arial" w:hAnsi="Arial" w:cs="Arial"/>
          <w:szCs w:val="28"/>
        </w:rPr>
        <w:t> </w:t>
      </w:r>
      <w:r w:rsidR="005D08DD">
        <w:rPr>
          <w:rFonts w:ascii="Arial" w:hAnsi="Arial" w:cs="Arial"/>
          <w:szCs w:val="28"/>
        </w:rPr>
        <w:t>postará dobře zvolené osvětlení</w:t>
      </w:r>
      <w:r w:rsidR="006A3513">
        <w:rPr>
          <w:rFonts w:ascii="Arial" w:hAnsi="Arial" w:cs="Arial"/>
          <w:szCs w:val="28"/>
        </w:rPr>
        <w:t xml:space="preserve"> a </w:t>
      </w:r>
      <w:r>
        <w:rPr>
          <w:rFonts w:ascii="Arial" w:hAnsi="Arial" w:cs="Arial"/>
          <w:szCs w:val="28"/>
        </w:rPr>
        <w:t xml:space="preserve">také </w:t>
      </w:r>
      <w:r w:rsidR="005D08DD">
        <w:rPr>
          <w:rFonts w:ascii="Arial" w:hAnsi="Arial" w:cs="Arial"/>
          <w:szCs w:val="28"/>
        </w:rPr>
        <w:t xml:space="preserve">různé </w:t>
      </w:r>
      <w:r w:rsidR="005D08DD" w:rsidRPr="005D08DD">
        <w:rPr>
          <w:rFonts w:ascii="Arial" w:hAnsi="Arial" w:cs="Arial"/>
          <w:szCs w:val="28"/>
        </w:rPr>
        <w:t>látkov</w:t>
      </w:r>
      <w:r w:rsidR="005D08DD">
        <w:rPr>
          <w:rFonts w:ascii="Arial" w:hAnsi="Arial" w:cs="Arial"/>
          <w:szCs w:val="28"/>
        </w:rPr>
        <w:t>é</w:t>
      </w:r>
      <w:r w:rsidR="005D08DD" w:rsidRPr="005D08DD">
        <w:rPr>
          <w:rFonts w:ascii="Arial" w:hAnsi="Arial" w:cs="Arial"/>
          <w:szCs w:val="28"/>
        </w:rPr>
        <w:t>, keramick</w:t>
      </w:r>
      <w:r w:rsidR="005D08DD">
        <w:rPr>
          <w:rFonts w:ascii="Arial" w:hAnsi="Arial" w:cs="Arial"/>
          <w:szCs w:val="28"/>
        </w:rPr>
        <w:t xml:space="preserve">é </w:t>
      </w:r>
      <w:r w:rsidR="005D08DD" w:rsidRPr="005D08DD">
        <w:rPr>
          <w:rFonts w:ascii="Arial" w:hAnsi="Arial" w:cs="Arial"/>
          <w:szCs w:val="28"/>
        </w:rPr>
        <w:t>či skleněn</w:t>
      </w:r>
      <w:r w:rsidR="005D08DD">
        <w:rPr>
          <w:rFonts w:ascii="Arial" w:hAnsi="Arial" w:cs="Arial"/>
          <w:szCs w:val="28"/>
        </w:rPr>
        <w:t xml:space="preserve">é prvky. </w:t>
      </w:r>
      <w:r>
        <w:rPr>
          <w:rFonts w:ascii="Arial" w:hAnsi="Arial" w:cs="Arial"/>
          <w:szCs w:val="28"/>
        </w:rPr>
        <w:t>Interiér jednoznačně zkrášlí</w:t>
      </w:r>
      <w:r w:rsidR="005D08DD">
        <w:rPr>
          <w:rFonts w:ascii="Arial" w:hAnsi="Arial" w:cs="Arial"/>
          <w:szCs w:val="28"/>
        </w:rPr>
        <w:t xml:space="preserve"> vázy, </w:t>
      </w:r>
      <w:r w:rsidR="006A3513">
        <w:rPr>
          <w:rFonts w:ascii="Arial" w:hAnsi="Arial" w:cs="Arial"/>
          <w:szCs w:val="28"/>
        </w:rPr>
        <w:t xml:space="preserve">svícny, sošky, </w:t>
      </w:r>
      <w:r w:rsidR="005D08DD">
        <w:rPr>
          <w:rFonts w:ascii="Arial" w:hAnsi="Arial" w:cs="Arial"/>
          <w:szCs w:val="28"/>
        </w:rPr>
        <w:t>textilní</w:t>
      </w:r>
      <w:r>
        <w:rPr>
          <w:rFonts w:ascii="Arial" w:hAnsi="Arial" w:cs="Arial"/>
          <w:szCs w:val="28"/>
        </w:rPr>
        <w:t xml:space="preserve"> z</w:t>
      </w:r>
      <w:r w:rsidR="005D08DD">
        <w:rPr>
          <w:rFonts w:ascii="Arial" w:hAnsi="Arial" w:cs="Arial"/>
          <w:szCs w:val="28"/>
        </w:rPr>
        <w:t xml:space="preserve">ávěsy </w:t>
      </w:r>
      <w:r>
        <w:rPr>
          <w:rFonts w:ascii="Arial" w:hAnsi="Arial" w:cs="Arial"/>
          <w:szCs w:val="28"/>
        </w:rPr>
        <w:t xml:space="preserve">i prostírání </w:t>
      </w:r>
      <w:r w:rsidR="005D08DD">
        <w:rPr>
          <w:rFonts w:ascii="Arial" w:hAnsi="Arial" w:cs="Arial"/>
          <w:szCs w:val="28"/>
        </w:rPr>
        <w:t xml:space="preserve">a </w:t>
      </w:r>
      <w:r w:rsidR="006A3513">
        <w:rPr>
          <w:rFonts w:ascii="Arial" w:hAnsi="Arial" w:cs="Arial"/>
          <w:szCs w:val="28"/>
        </w:rPr>
        <w:t xml:space="preserve">především naducané </w:t>
      </w:r>
      <w:r w:rsidR="005D08DD">
        <w:rPr>
          <w:rFonts w:ascii="Arial" w:hAnsi="Arial" w:cs="Arial"/>
          <w:szCs w:val="28"/>
        </w:rPr>
        <w:t>polštáře.</w:t>
      </w:r>
    </w:p>
    <w:p w14:paraId="1FFFE724" w14:textId="77777777" w:rsidR="00D42D00" w:rsidRDefault="00D42D00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Cs w:val="28"/>
        </w:rPr>
      </w:pPr>
    </w:p>
    <w:p w14:paraId="479E231B" w14:textId="5B2F2EEA" w:rsidR="00C1506E" w:rsidRPr="00914356" w:rsidRDefault="00C1506E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Cs w:val="28"/>
        </w:rPr>
      </w:pPr>
      <w:r w:rsidRPr="00914356">
        <w:rPr>
          <w:rFonts w:ascii="Arial" w:hAnsi="Arial" w:cs="Arial"/>
          <w:b/>
          <w:szCs w:val="28"/>
        </w:rPr>
        <w:t>Základní pravidla při výběru</w:t>
      </w:r>
      <w:r>
        <w:rPr>
          <w:rFonts w:ascii="Arial" w:hAnsi="Arial" w:cs="Arial"/>
          <w:b/>
          <w:szCs w:val="28"/>
        </w:rPr>
        <w:t xml:space="preserve"> rostlin</w:t>
      </w:r>
    </w:p>
    <w:p w14:paraId="37531B75" w14:textId="29332DB3" w:rsidR="00D42D00" w:rsidRDefault="006A3513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Při </w:t>
      </w:r>
      <w:r w:rsidR="00D42D00">
        <w:rPr>
          <w:rFonts w:ascii="Arial" w:hAnsi="Arial" w:cs="Arial"/>
          <w:szCs w:val="28"/>
        </w:rPr>
        <w:t xml:space="preserve">vysazování </w:t>
      </w:r>
      <w:r>
        <w:rPr>
          <w:rFonts w:ascii="Arial" w:hAnsi="Arial" w:cs="Arial"/>
          <w:szCs w:val="28"/>
        </w:rPr>
        <w:t xml:space="preserve">květin a dřevin </w:t>
      </w:r>
      <w:r w:rsidR="00D42D00">
        <w:rPr>
          <w:rFonts w:ascii="Arial" w:hAnsi="Arial" w:cs="Arial"/>
          <w:szCs w:val="28"/>
        </w:rPr>
        <w:t xml:space="preserve">je </w:t>
      </w:r>
      <w:r w:rsidR="00B95B22">
        <w:rPr>
          <w:rFonts w:ascii="Arial" w:hAnsi="Arial" w:cs="Arial"/>
          <w:szCs w:val="28"/>
        </w:rPr>
        <w:t>třeba</w:t>
      </w:r>
      <w:r>
        <w:rPr>
          <w:rFonts w:ascii="Arial" w:hAnsi="Arial" w:cs="Arial"/>
          <w:szCs w:val="28"/>
        </w:rPr>
        <w:t xml:space="preserve"> </w:t>
      </w:r>
      <w:r w:rsidR="00D42D00">
        <w:rPr>
          <w:rFonts w:ascii="Arial" w:hAnsi="Arial" w:cs="Arial"/>
          <w:szCs w:val="28"/>
        </w:rPr>
        <w:t>zvážit podobné faktory</w:t>
      </w:r>
      <w:r>
        <w:rPr>
          <w:rFonts w:ascii="Arial" w:hAnsi="Arial" w:cs="Arial"/>
          <w:szCs w:val="28"/>
        </w:rPr>
        <w:t xml:space="preserve"> jako při výběru nábytku</w:t>
      </w:r>
      <w:r w:rsidR="00B95B22">
        <w:rPr>
          <w:rFonts w:ascii="Arial" w:hAnsi="Arial" w:cs="Arial"/>
          <w:szCs w:val="28"/>
        </w:rPr>
        <w:t xml:space="preserve">. </w:t>
      </w:r>
      <w:r w:rsidR="00D42D00">
        <w:rPr>
          <w:rFonts w:ascii="Arial" w:hAnsi="Arial" w:cs="Arial"/>
          <w:szCs w:val="28"/>
        </w:rPr>
        <w:t xml:space="preserve">Každý </w:t>
      </w:r>
      <w:r w:rsidR="002C4324">
        <w:rPr>
          <w:rFonts w:ascii="Arial" w:hAnsi="Arial" w:cs="Arial"/>
          <w:szCs w:val="28"/>
        </w:rPr>
        <w:t xml:space="preserve">rostlinný </w:t>
      </w:r>
      <w:r w:rsidR="00D42D00">
        <w:rPr>
          <w:rFonts w:ascii="Arial" w:hAnsi="Arial" w:cs="Arial"/>
          <w:szCs w:val="28"/>
        </w:rPr>
        <w:t>druh má jiné nároky na prostor</w:t>
      </w:r>
      <w:r>
        <w:rPr>
          <w:rFonts w:ascii="Arial" w:hAnsi="Arial" w:cs="Arial"/>
          <w:szCs w:val="28"/>
        </w:rPr>
        <w:t xml:space="preserve">, </w:t>
      </w:r>
      <w:r w:rsidR="00D42D00">
        <w:rPr>
          <w:rFonts w:ascii="Arial" w:hAnsi="Arial" w:cs="Arial"/>
          <w:szCs w:val="28"/>
        </w:rPr>
        <w:t>vlhkost, teplotu a množství slune</w:t>
      </w:r>
      <w:r w:rsidR="002D30D2">
        <w:rPr>
          <w:rFonts w:ascii="Arial" w:hAnsi="Arial" w:cs="Arial"/>
          <w:szCs w:val="28"/>
        </w:rPr>
        <w:t>čních paprsků,</w:t>
      </w:r>
      <w:r w:rsidR="002C4324">
        <w:rPr>
          <w:rFonts w:ascii="Arial" w:hAnsi="Arial" w:cs="Arial"/>
          <w:szCs w:val="28"/>
        </w:rPr>
        <w:t xml:space="preserve"> </w:t>
      </w:r>
      <w:r w:rsidR="002D30D2">
        <w:rPr>
          <w:rFonts w:ascii="Arial" w:hAnsi="Arial" w:cs="Arial"/>
          <w:szCs w:val="28"/>
        </w:rPr>
        <w:t xml:space="preserve">aby </w:t>
      </w:r>
      <w:r>
        <w:rPr>
          <w:rFonts w:ascii="Arial" w:hAnsi="Arial" w:cs="Arial"/>
          <w:szCs w:val="28"/>
        </w:rPr>
        <w:t xml:space="preserve">dobře </w:t>
      </w:r>
      <w:r w:rsidR="002D30D2">
        <w:rPr>
          <w:rFonts w:ascii="Arial" w:hAnsi="Arial" w:cs="Arial"/>
          <w:szCs w:val="28"/>
        </w:rPr>
        <w:t xml:space="preserve">prosperoval. </w:t>
      </w:r>
      <w:r w:rsidR="0081453A">
        <w:rPr>
          <w:rFonts w:ascii="Arial" w:hAnsi="Arial" w:cs="Arial"/>
          <w:szCs w:val="28"/>
        </w:rPr>
        <w:t xml:space="preserve">Pro nevytápěnou verzi </w:t>
      </w:r>
      <w:r>
        <w:rPr>
          <w:rFonts w:ascii="Arial" w:hAnsi="Arial" w:cs="Arial"/>
          <w:szCs w:val="28"/>
        </w:rPr>
        <w:t xml:space="preserve">zimní zahrady </w:t>
      </w:r>
      <w:r w:rsidR="0081453A">
        <w:rPr>
          <w:rFonts w:ascii="Arial" w:hAnsi="Arial" w:cs="Arial"/>
          <w:szCs w:val="28"/>
        </w:rPr>
        <w:t xml:space="preserve">je nejlepší zvolit původem subtropické rostliny, které jsou zvyklé na horké léto, ale v zimě jim stačí </w:t>
      </w:r>
      <w:r w:rsidR="002C4324">
        <w:rPr>
          <w:rFonts w:ascii="Arial" w:hAnsi="Arial" w:cs="Arial"/>
          <w:szCs w:val="28"/>
        </w:rPr>
        <w:t xml:space="preserve">jen </w:t>
      </w:r>
      <w:r w:rsidR="0081453A">
        <w:rPr>
          <w:rFonts w:ascii="Arial" w:hAnsi="Arial" w:cs="Arial"/>
          <w:szCs w:val="28"/>
        </w:rPr>
        <w:t xml:space="preserve">několik stupňů nad nulou. Mezi tento typ patří </w:t>
      </w:r>
      <w:r w:rsidR="00695A74">
        <w:rPr>
          <w:rFonts w:ascii="Arial" w:hAnsi="Arial" w:cs="Arial"/>
          <w:szCs w:val="28"/>
        </w:rPr>
        <w:t xml:space="preserve">většina druhů citrusů, fíkovníků a oleandrů. </w:t>
      </w:r>
      <w:r w:rsidR="002C4324">
        <w:rPr>
          <w:rFonts w:ascii="Arial" w:hAnsi="Arial" w:cs="Arial"/>
          <w:szCs w:val="28"/>
        </w:rPr>
        <w:t>V takovém prostředí můžeme také zazimovat rostliny, které by za normálních okolností nepřežily zimu venku</w:t>
      </w:r>
      <w:r w:rsidR="004A59C1">
        <w:rPr>
          <w:rFonts w:ascii="Arial" w:hAnsi="Arial" w:cs="Arial"/>
          <w:szCs w:val="28"/>
        </w:rPr>
        <w:t xml:space="preserve">, jako fuchsie </w:t>
      </w:r>
      <w:r w:rsidR="002C4324">
        <w:rPr>
          <w:rFonts w:ascii="Arial" w:hAnsi="Arial" w:cs="Arial"/>
          <w:szCs w:val="28"/>
        </w:rPr>
        <w:t>nebo muškáty.</w:t>
      </w:r>
      <w:r w:rsidR="008C6E57">
        <w:rPr>
          <w:rFonts w:ascii="Arial" w:hAnsi="Arial" w:cs="Arial"/>
          <w:szCs w:val="28"/>
        </w:rPr>
        <w:t xml:space="preserve"> </w:t>
      </w:r>
      <w:r w:rsidR="002C4324">
        <w:rPr>
          <w:rFonts w:ascii="Arial" w:hAnsi="Arial" w:cs="Arial"/>
          <w:szCs w:val="28"/>
        </w:rPr>
        <w:t>Naopak v</w:t>
      </w:r>
      <w:r w:rsidR="000508EE">
        <w:rPr>
          <w:rFonts w:ascii="Arial" w:hAnsi="Arial" w:cs="Arial"/>
          <w:szCs w:val="28"/>
        </w:rPr>
        <w:t>e vytápěné zahradě</w:t>
      </w:r>
      <w:r w:rsidR="002C4324">
        <w:rPr>
          <w:rFonts w:ascii="Arial" w:hAnsi="Arial" w:cs="Arial"/>
          <w:szCs w:val="28"/>
        </w:rPr>
        <w:t xml:space="preserve">, kde se celoročně udržuje teplota </w:t>
      </w:r>
      <w:r w:rsidR="002C4324" w:rsidRPr="002C4324">
        <w:rPr>
          <w:rFonts w:ascii="Arial" w:hAnsi="Arial" w:cs="Arial"/>
          <w:szCs w:val="28"/>
        </w:rPr>
        <w:t>vyšší než patnáct stupňů Celsia</w:t>
      </w:r>
      <w:r w:rsidR="002C4324">
        <w:rPr>
          <w:rFonts w:ascii="Arial" w:hAnsi="Arial" w:cs="Arial"/>
          <w:szCs w:val="28"/>
        </w:rPr>
        <w:t>,</w:t>
      </w:r>
      <w:r w:rsidR="000508EE">
        <w:rPr>
          <w:rFonts w:ascii="Arial" w:hAnsi="Arial" w:cs="Arial"/>
          <w:szCs w:val="28"/>
        </w:rPr>
        <w:t xml:space="preserve"> si </w:t>
      </w:r>
      <w:r w:rsidR="00836712">
        <w:rPr>
          <w:rFonts w:ascii="Arial" w:hAnsi="Arial" w:cs="Arial"/>
          <w:szCs w:val="28"/>
        </w:rPr>
        <w:t>můžeme dovolit i</w:t>
      </w:r>
      <w:r w:rsidR="000508EE">
        <w:rPr>
          <w:rFonts w:ascii="Arial" w:hAnsi="Arial" w:cs="Arial"/>
          <w:szCs w:val="28"/>
        </w:rPr>
        <w:t xml:space="preserve"> náročnější </w:t>
      </w:r>
      <w:r w:rsidR="00836712">
        <w:rPr>
          <w:rFonts w:ascii="Arial" w:hAnsi="Arial" w:cs="Arial"/>
          <w:szCs w:val="28"/>
        </w:rPr>
        <w:t>teplomilné rostliny</w:t>
      </w:r>
      <w:r w:rsidR="002C4324">
        <w:rPr>
          <w:rFonts w:ascii="Arial" w:hAnsi="Arial" w:cs="Arial"/>
          <w:szCs w:val="28"/>
        </w:rPr>
        <w:t xml:space="preserve">. </w:t>
      </w:r>
      <w:r w:rsidR="002D30D2">
        <w:rPr>
          <w:rFonts w:ascii="Arial" w:hAnsi="Arial" w:cs="Arial"/>
          <w:szCs w:val="28"/>
        </w:rPr>
        <w:t xml:space="preserve"> Krom</w:t>
      </w:r>
      <w:r w:rsidR="002C4324">
        <w:rPr>
          <w:rFonts w:ascii="Arial" w:hAnsi="Arial" w:cs="Arial"/>
          <w:szCs w:val="28"/>
        </w:rPr>
        <w:t>ě</w:t>
      </w:r>
      <w:r w:rsidR="002D30D2">
        <w:rPr>
          <w:rFonts w:ascii="Arial" w:hAnsi="Arial" w:cs="Arial"/>
          <w:szCs w:val="28"/>
        </w:rPr>
        <w:t xml:space="preserve"> oblíbených orchidejí či bromélií se zde bude dařit </w:t>
      </w:r>
      <w:r w:rsidR="002C4324">
        <w:rPr>
          <w:rFonts w:ascii="Arial" w:hAnsi="Arial" w:cs="Arial"/>
          <w:szCs w:val="28"/>
        </w:rPr>
        <w:t xml:space="preserve">také </w:t>
      </w:r>
      <w:r w:rsidR="002D30D2">
        <w:rPr>
          <w:rFonts w:ascii="Arial" w:hAnsi="Arial" w:cs="Arial"/>
          <w:szCs w:val="28"/>
        </w:rPr>
        <w:t xml:space="preserve">tropickému ovoci </w:t>
      </w:r>
      <w:r w:rsidR="004A59C1">
        <w:rPr>
          <w:rFonts w:ascii="Arial" w:hAnsi="Arial" w:cs="Arial"/>
          <w:szCs w:val="28"/>
        </w:rPr>
        <w:t>–</w:t>
      </w:r>
      <w:r w:rsidR="002D30D2">
        <w:rPr>
          <w:rFonts w:ascii="Arial" w:hAnsi="Arial" w:cs="Arial"/>
          <w:szCs w:val="28"/>
        </w:rPr>
        <w:t xml:space="preserve"> banánovníku, datlovníku či kávovníku. </w:t>
      </w:r>
    </w:p>
    <w:p w14:paraId="30081D33" w14:textId="77777777" w:rsidR="008C6E57" w:rsidRDefault="008C6E57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Cs w:val="28"/>
        </w:rPr>
      </w:pPr>
    </w:p>
    <w:p w14:paraId="0403D961" w14:textId="754AEBBE" w:rsidR="004A59C1" w:rsidRPr="008C6E57" w:rsidRDefault="004A59C1" w:rsidP="008C6E5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Až se vám podaří naplno proměnit zimní zahradu v soukromou oázu plnou barev a vůní podle vašeho gusta, její krásy stoprocentně doceníte. A nebude se vám chtít ji opouštět.</w:t>
      </w:r>
    </w:p>
    <w:p w14:paraId="1E9AF58B" w14:textId="023BE2EF" w:rsidR="00F070C4" w:rsidRDefault="008C6E57" w:rsidP="00F070C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>
        <w:rPr>
          <w:rFonts w:ascii="Arial" w:hAnsi="Arial" w:cs="Arial"/>
          <w:szCs w:val="28"/>
        </w:rPr>
        <w:br/>
      </w:r>
      <w:hyperlink r:id="rId6" w:history="1">
        <w:r w:rsidR="00F070C4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383E7C5" w14:textId="0B3A25F5" w:rsidR="008F406E" w:rsidRDefault="008F406E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8F406E">
        <w:rPr>
          <w:rStyle w:val="Hypertextovodkaz"/>
          <w:rFonts w:ascii="Arial" w:hAnsi="Arial" w:cs="Arial"/>
        </w:rPr>
        <w:t>www.rezidence-neklanka.cz</w:t>
      </w:r>
    </w:p>
    <w:p w14:paraId="1AB1ED98" w14:textId="1CAD4C98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60EF61B3" w14:textId="77777777" w:rsidR="004916C9" w:rsidRDefault="004916C9" w:rsidP="003F590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i/>
        </w:rPr>
      </w:pPr>
      <w:r w:rsidRPr="004916C9">
        <w:rPr>
          <w:rFonts w:ascii="Arial" w:hAnsi="Arial" w:cs="Arial"/>
          <w:b/>
          <w:bCs/>
          <w:i/>
        </w:rPr>
        <w:t xml:space="preserve">Společnost </w:t>
      </w:r>
      <w:proofErr w:type="spellStart"/>
      <w:r w:rsidRPr="004916C9">
        <w:rPr>
          <w:rFonts w:ascii="Arial" w:hAnsi="Arial" w:cs="Arial"/>
          <w:b/>
          <w:bCs/>
          <w:i/>
        </w:rPr>
        <w:t>Geosan</w:t>
      </w:r>
      <w:proofErr w:type="spellEnd"/>
      <w:r w:rsidRPr="004916C9">
        <w:rPr>
          <w:rFonts w:ascii="Arial" w:hAnsi="Arial" w:cs="Arial"/>
          <w:b/>
          <w:bCs/>
          <w:i/>
        </w:rPr>
        <w:t xml:space="preserve"> </w:t>
      </w:r>
      <w:proofErr w:type="spellStart"/>
      <w:r w:rsidRPr="004916C9">
        <w:rPr>
          <w:rFonts w:ascii="Arial" w:hAnsi="Arial" w:cs="Arial"/>
          <w:b/>
          <w:bCs/>
          <w:i/>
        </w:rPr>
        <w:t>Development</w:t>
      </w:r>
      <w:proofErr w:type="spellEnd"/>
      <w:r w:rsidRPr="004916C9">
        <w:rPr>
          <w:rFonts w:ascii="Arial" w:hAnsi="Arial" w:cs="Arial"/>
          <w:b/>
          <w:i/>
        </w:rPr>
        <w:t xml:space="preserve"> </w:t>
      </w:r>
      <w:r w:rsidRPr="00914356">
        <w:rPr>
          <w:rFonts w:ascii="Arial" w:hAnsi="Arial" w:cs="Arial"/>
          <w:i/>
        </w:rPr>
        <w:t xml:space="preserve">působí na českém trhu rezidenčních nemovitostí více než 20 let. Od svého založení v roce 1998 již dokončila 21 novostaveb s celkem 2 300 byty - nejnověji Element Letňany, který je také kompletně vyprodaný. Developer aktuálně staví </w:t>
      </w:r>
      <w:r w:rsidRPr="00914356">
        <w:rPr>
          <w:rFonts w:ascii="Arial" w:hAnsi="Arial" w:cs="Arial"/>
          <w:i/>
        </w:rPr>
        <w:lastRenderedPageBreak/>
        <w:t xml:space="preserve">komorní projekt Rezidence </w:t>
      </w:r>
      <w:proofErr w:type="spellStart"/>
      <w:r w:rsidRPr="00914356">
        <w:rPr>
          <w:rFonts w:ascii="Arial" w:hAnsi="Arial" w:cs="Arial"/>
          <w:i/>
        </w:rPr>
        <w:t>Neklanka</w:t>
      </w:r>
      <w:proofErr w:type="spellEnd"/>
      <w:r w:rsidRPr="00914356">
        <w:rPr>
          <w:rFonts w:ascii="Arial" w:hAnsi="Arial" w:cs="Arial"/>
          <w:i/>
        </w:rPr>
        <w:t xml:space="preserve"> na rozhraní pražského Smíchova a Radlic a v různých stupních přípravy má další projekty s celkem 1 200 byty v atraktivních lokalitách širšího centra Prahy. Vedle toho působí také v regionech: v Choťánkách u Poděbrad nabízí k prodeji stavební parcely. V říjnu 2018 navíc rozšířila spektrum svého podnikání o kancelářské nemovitosti, když koupila administrativní komplex Nagano Park v Praze 3 s celkovou plochou 26 000 metrů čtverečních.</w:t>
      </w:r>
      <w:r w:rsidRPr="004916C9" w:rsidDel="004916C9">
        <w:rPr>
          <w:rFonts w:ascii="Arial" w:hAnsi="Arial" w:cs="Arial"/>
          <w:b/>
          <w:i/>
        </w:rPr>
        <w:t xml:space="preserve"> </w:t>
      </w:r>
    </w:p>
    <w:p w14:paraId="16FC7E48" w14:textId="77777777" w:rsidR="004916C9" w:rsidRDefault="004916C9" w:rsidP="003F590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i/>
        </w:rPr>
      </w:pPr>
    </w:p>
    <w:p w14:paraId="0B7D9E5C" w14:textId="2F07F457" w:rsidR="00543811" w:rsidRPr="003F590C" w:rsidRDefault="00543811" w:rsidP="003F590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Crest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8817FA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1390"/>
    <w:rsid w:val="00003B35"/>
    <w:rsid w:val="00012924"/>
    <w:rsid w:val="00014035"/>
    <w:rsid w:val="000145CE"/>
    <w:rsid w:val="0003509D"/>
    <w:rsid w:val="0003587A"/>
    <w:rsid w:val="00042CBF"/>
    <w:rsid w:val="00046027"/>
    <w:rsid w:val="000478B9"/>
    <w:rsid w:val="000508EE"/>
    <w:rsid w:val="000550AA"/>
    <w:rsid w:val="00055BD4"/>
    <w:rsid w:val="00060D98"/>
    <w:rsid w:val="000827F8"/>
    <w:rsid w:val="0008441A"/>
    <w:rsid w:val="000851B0"/>
    <w:rsid w:val="000874FB"/>
    <w:rsid w:val="0009675A"/>
    <w:rsid w:val="000A7E1F"/>
    <w:rsid w:val="000B358D"/>
    <w:rsid w:val="000B4EFB"/>
    <w:rsid w:val="000B6C3F"/>
    <w:rsid w:val="000C0882"/>
    <w:rsid w:val="000D114B"/>
    <w:rsid w:val="000D15CB"/>
    <w:rsid w:val="000D475A"/>
    <w:rsid w:val="000D6CD9"/>
    <w:rsid w:val="000E7E7A"/>
    <w:rsid w:val="00106B35"/>
    <w:rsid w:val="00111F4B"/>
    <w:rsid w:val="00111F84"/>
    <w:rsid w:val="00115DAC"/>
    <w:rsid w:val="001235EF"/>
    <w:rsid w:val="00124439"/>
    <w:rsid w:val="00132A92"/>
    <w:rsid w:val="001443E8"/>
    <w:rsid w:val="00146E5F"/>
    <w:rsid w:val="001556C3"/>
    <w:rsid w:val="00164D7F"/>
    <w:rsid w:val="0017505D"/>
    <w:rsid w:val="0019773B"/>
    <w:rsid w:val="001D75D6"/>
    <w:rsid w:val="001E0851"/>
    <w:rsid w:val="001E4C55"/>
    <w:rsid w:val="001F47A9"/>
    <w:rsid w:val="001F583A"/>
    <w:rsid w:val="002009E2"/>
    <w:rsid w:val="002120D0"/>
    <w:rsid w:val="00217AE8"/>
    <w:rsid w:val="0023045E"/>
    <w:rsid w:val="00230CD2"/>
    <w:rsid w:val="00256953"/>
    <w:rsid w:val="002602F8"/>
    <w:rsid w:val="00261A0D"/>
    <w:rsid w:val="00271038"/>
    <w:rsid w:val="00284C0A"/>
    <w:rsid w:val="00284F1E"/>
    <w:rsid w:val="00287540"/>
    <w:rsid w:val="00292F66"/>
    <w:rsid w:val="002A18C8"/>
    <w:rsid w:val="002A2DF0"/>
    <w:rsid w:val="002C20B5"/>
    <w:rsid w:val="002C4324"/>
    <w:rsid w:val="002D2DF8"/>
    <w:rsid w:val="002D30D2"/>
    <w:rsid w:val="002E4619"/>
    <w:rsid w:val="002E72A5"/>
    <w:rsid w:val="003002BC"/>
    <w:rsid w:val="003005AB"/>
    <w:rsid w:val="00300FD8"/>
    <w:rsid w:val="00306A08"/>
    <w:rsid w:val="00314768"/>
    <w:rsid w:val="00323BF4"/>
    <w:rsid w:val="00366926"/>
    <w:rsid w:val="00367166"/>
    <w:rsid w:val="00371939"/>
    <w:rsid w:val="00377994"/>
    <w:rsid w:val="00396700"/>
    <w:rsid w:val="003B12E6"/>
    <w:rsid w:val="003D209A"/>
    <w:rsid w:val="003D406F"/>
    <w:rsid w:val="003E24F7"/>
    <w:rsid w:val="003E4469"/>
    <w:rsid w:val="003E733C"/>
    <w:rsid w:val="003F590C"/>
    <w:rsid w:val="00420577"/>
    <w:rsid w:val="0042074C"/>
    <w:rsid w:val="00444C4F"/>
    <w:rsid w:val="00456A0A"/>
    <w:rsid w:val="00460184"/>
    <w:rsid w:val="00476D91"/>
    <w:rsid w:val="0047761F"/>
    <w:rsid w:val="00485739"/>
    <w:rsid w:val="0048766B"/>
    <w:rsid w:val="004916C9"/>
    <w:rsid w:val="004918D6"/>
    <w:rsid w:val="004A59C1"/>
    <w:rsid w:val="004B41AE"/>
    <w:rsid w:val="004C50C4"/>
    <w:rsid w:val="004C7EC5"/>
    <w:rsid w:val="005005F4"/>
    <w:rsid w:val="00505215"/>
    <w:rsid w:val="00516394"/>
    <w:rsid w:val="005234B4"/>
    <w:rsid w:val="005266F8"/>
    <w:rsid w:val="00533A4B"/>
    <w:rsid w:val="00540B34"/>
    <w:rsid w:val="005434C9"/>
    <w:rsid w:val="00543811"/>
    <w:rsid w:val="005453AA"/>
    <w:rsid w:val="005515E1"/>
    <w:rsid w:val="00554F82"/>
    <w:rsid w:val="0057148A"/>
    <w:rsid w:val="00580A97"/>
    <w:rsid w:val="0059189A"/>
    <w:rsid w:val="005A0353"/>
    <w:rsid w:val="005A402E"/>
    <w:rsid w:val="005B0847"/>
    <w:rsid w:val="005B08F5"/>
    <w:rsid w:val="005B210D"/>
    <w:rsid w:val="005D08DD"/>
    <w:rsid w:val="005E046B"/>
    <w:rsid w:val="005E205D"/>
    <w:rsid w:val="005F306A"/>
    <w:rsid w:val="00601972"/>
    <w:rsid w:val="00616691"/>
    <w:rsid w:val="00623674"/>
    <w:rsid w:val="0063021A"/>
    <w:rsid w:val="00634646"/>
    <w:rsid w:val="006430A1"/>
    <w:rsid w:val="00643D42"/>
    <w:rsid w:val="006520C5"/>
    <w:rsid w:val="00656242"/>
    <w:rsid w:val="00664A0A"/>
    <w:rsid w:val="00666229"/>
    <w:rsid w:val="00686417"/>
    <w:rsid w:val="00690396"/>
    <w:rsid w:val="00695A74"/>
    <w:rsid w:val="006A3513"/>
    <w:rsid w:val="006A371F"/>
    <w:rsid w:val="006B20E4"/>
    <w:rsid w:val="006C1269"/>
    <w:rsid w:val="006C5B00"/>
    <w:rsid w:val="006D2743"/>
    <w:rsid w:val="006D78A9"/>
    <w:rsid w:val="006F0330"/>
    <w:rsid w:val="006F3A25"/>
    <w:rsid w:val="006F451B"/>
    <w:rsid w:val="006F562A"/>
    <w:rsid w:val="00717A65"/>
    <w:rsid w:val="00717E6A"/>
    <w:rsid w:val="0072082D"/>
    <w:rsid w:val="0072678C"/>
    <w:rsid w:val="00752FDA"/>
    <w:rsid w:val="007674F3"/>
    <w:rsid w:val="007806E3"/>
    <w:rsid w:val="007A6192"/>
    <w:rsid w:val="007A6CDA"/>
    <w:rsid w:val="007A6E4A"/>
    <w:rsid w:val="007A7CC2"/>
    <w:rsid w:val="007C5F5B"/>
    <w:rsid w:val="007D0091"/>
    <w:rsid w:val="007D1AE5"/>
    <w:rsid w:val="007D5FB7"/>
    <w:rsid w:val="007E5885"/>
    <w:rsid w:val="00806CFA"/>
    <w:rsid w:val="00813B05"/>
    <w:rsid w:val="0081453A"/>
    <w:rsid w:val="0082435A"/>
    <w:rsid w:val="008252AD"/>
    <w:rsid w:val="0082580A"/>
    <w:rsid w:val="00825C69"/>
    <w:rsid w:val="008274ED"/>
    <w:rsid w:val="008312F6"/>
    <w:rsid w:val="00832A71"/>
    <w:rsid w:val="0083552F"/>
    <w:rsid w:val="00836712"/>
    <w:rsid w:val="00845E00"/>
    <w:rsid w:val="00853F34"/>
    <w:rsid w:val="00856D75"/>
    <w:rsid w:val="008634AC"/>
    <w:rsid w:val="008817FA"/>
    <w:rsid w:val="00881FCA"/>
    <w:rsid w:val="00892358"/>
    <w:rsid w:val="008A1BEE"/>
    <w:rsid w:val="008C6E57"/>
    <w:rsid w:val="008C7086"/>
    <w:rsid w:val="008D17A6"/>
    <w:rsid w:val="008F3D4D"/>
    <w:rsid w:val="008F406E"/>
    <w:rsid w:val="00914356"/>
    <w:rsid w:val="00917013"/>
    <w:rsid w:val="00930ECA"/>
    <w:rsid w:val="0094627C"/>
    <w:rsid w:val="00950419"/>
    <w:rsid w:val="00950799"/>
    <w:rsid w:val="00963D72"/>
    <w:rsid w:val="0097185E"/>
    <w:rsid w:val="00973806"/>
    <w:rsid w:val="009771EE"/>
    <w:rsid w:val="009913AD"/>
    <w:rsid w:val="0099206A"/>
    <w:rsid w:val="009A4BAB"/>
    <w:rsid w:val="009B44AE"/>
    <w:rsid w:val="009B47B2"/>
    <w:rsid w:val="009B5A35"/>
    <w:rsid w:val="009D25AF"/>
    <w:rsid w:val="009D27AC"/>
    <w:rsid w:val="009E3C7B"/>
    <w:rsid w:val="009E520C"/>
    <w:rsid w:val="009E523B"/>
    <w:rsid w:val="009F0219"/>
    <w:rsid w:val="00A00C57"/>
    <w:rsid w:val="00A12E0E"/>
    <w:rsid w:val="00A17612"/>
    <w:rsid w:val="00A21099"/>
    <w:rsid w:val="00A3088D"/>
    <w:rsid w:val="00A324E9"/>
    <w:rsid w:val="00A347C4"/>
    <w:rsid w:val="00A417EB"/>
    <w:rsid w:val="00A45326"/>
    <w:rsid w:val="00A50979"/>
    <w:rsid w:val="00A64D75"/>
    <w:rsid w:val="00A7541E"/>
    <w:rsid w:val="00A759EF"/>
    <w:rsid w:val="00A84BF8"/>
    <w:rsid w:val="00A854E5"/>
    <w:rsid w:val="00A86E98"/>
    <w:rsid w:val="00A90751"/>
    <w:rsid w:val="00AC57DF"/>
    <w:rsid w:val="00AD01A8"/>
    <w:rsid w:val="00B11640"/>
    <w:rsid w:val="00B1644A"/>
    <w:rsid w:val="00B207B3"/>
    <w:rsid w:val="00B23618"/>
    <w:rsid w:val="00B350F2"/>
    <w:rsid w:val="00B5103E"/>
    <w:rsid w:val="00B54FA1"/>
    <w:rsid w:val="00B722A4"/>
    <w:rsid w:val="00B72FCF"/>
    <w:rsid w:val="00B87870"/>
    <w:rsid w:val="00B90670"/>
    <w:rsid w:val="00B9125D"/>
    <w:rsid w:val="00B93E8F"/>
    <w:rsid w:val="00B95B22"/>
    <w:rsid w:val="00BA1FC1"/>
    <w:rsid w:val="00BA5585"/>
    <w:rsid w:val="00BB6AE3"/>
    <w:rsid w:val="00BD79B2"/>
    <w:rsid w:val="00C11E5E"/>
    <w:rsid w:val="00C1240F"/>
    <w:rsid w:val="00C14E05"/>
    <w:rsid w:val="00C1506E"/>
    <w:rsid w:val="00C20A4F"/>
    <w:rsid w:val="00C257D0"/>
    <w:rsid w:val="00C26895"/>
    <w:rsid w:val="00C26D8B"/>
    <w:rsid w:val="00C61094"/>
    <w:rsid w:val="00C63A9C"/>
    <w:rsid w:val="00C70FD3"/>
    <w:rsid w:val="00C72764"/>
    <w:rsid w:val="00C87BF3"/>
    <w:rsid w:val="00C9663E"/>
    <w:rsid w:val="00CA131C"/>
    <w:rsid w:val="00CB5F0C"/>
    <w:rsid w:val="00CC23C3"/>
    <w:rsid w:val="00CD1F4A"/>
    <w:rsid w:val="00CD4185"/>
    <w:rsid w:val="00CE333C"/>
    <w:rsid w:val="00CF0470"/>
    <w:rsid w:val="00D03B5C"/>
    <w:rsid w:val="00D303F5"/>
    <w:rsid w:val="00D408B4"/>
    <w:rsid w:val="00D413D7"/>
    <w:rsid w:val="00D41BAF"/>
    <w:rsid w:val="00D42D00"/>
    <w:rsid w:val="00D50086"/>
    <w:rsid w:val="00D552E6"/>
    <w:rsid w:val="00D62BDA"/>
    <w:rsid w:val="00D6312B"/>
    <w:rsid w:val="00D6445E"/>
    <w:rsid w:val="00D70EFD"/>
    <w:rsid w:val="00D71D00"/>
    <w:rsid w:val="00D93ED9"/>
    <w:rsid w:val="00D958F4"/>
    <w:rsid w:val="00DA0639"/>
    <w:rsid w:val="00DA7364"/>
    <w:rsid w:val="00DD73F6"/>
    <w:rsid w:val="00DE3C39"/>
    <w:rsid w:val="00DF0D13"/>
    <w:rsid w:val="00DF5AEB"/>
    <w:rsid w:val="00E156E4"/>
    <w:rsid w:val="00E203B1"/>
    <w:rsid w:val="00E27B01"/>
    <w:rsid w:val="00E31858"/>
    <w:rsid w:val="00E33EF9"/>
    <w:rsid w:val="00E5595D"/>
    <w:rsid w:val="00E62355"/>
    <w:rsid w:val="00E649B8"/>
    <w:rsid w:val="00E80E31"/>
    <w:rsid w:val="00E85000"/>
    <w:rsid w:val="00E93C1F"/>
    <w:rsid w:val="00E94324"/>
    <w:rsid w:val="00EB295B"/>
    <w:rsid w:val="00EB54E5"/>
    <w:rsid w:val="00EB7877"/>
    <w:rsid w:val="00EC4DCD"/>
    <w:rsid w:val="00EF3E60"/>
    <w:rsid w:val="00EF599D"/>
    <w:rsid w:val="00F02691"/>
    <w:rsid w:val="00F02E6C"/>
    <w:rsid w:val="00F070C4"/>
    <w:rsid w:val="00F27756"/>
    <w:rsid w:val="00F33204"/>
    <w:rsid w:val="00F50A59"/>
    <w:rsid w:val="00F578A4"/>
    <w:rsid w:val="00F60CA6"/>
    <w:rsid w:val="00F61421"/>
    <w:rsid w:val="00F6363E"/>
    <w:rsid w:val="00F67FDC"/>
    <w:rsid w:val="00F771DE"/>
    <w:rsid w:val="00F8068A"/>
    <w:rsid w:val="00F860F6"/>
    <w:rsid w:val="00F86B1B"/>
    <w:rsid w:val="00FA0211"/>
    <w:rsid w:val="00FA293B"/>
    <w:rsid w:val="00FA6C16"/>
    <w:rsid w:val="00FC2046"/>
    <w:rsid w:val="00FC5976"/>
    <w:rsid w:val="00FD4510"/>
    <w:rsid w:val="00FD5903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Standardnpsmoodstavce"/>
    <w:rsid w:val="009E3C7B"/>
  </w:style>
  <w:style w:type="character" w:styleId="Zdraznn">
    <w:name w:val="Emphasis"/>
    <w:basedOn w:val="Standardnpsmoodstavce"/>
    <w:uiPriority w:val="20"/>
    <w:qFormat/>
    <w:rsid w:val="009E3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6</cp:revision>
  <cp:lastPrinted>2019-11-26T15:22:00Z</cp:lastPrinted>
  <dcterms:created xsi:type="dcterms:W3CDTF">2019-12-09T17:10:00Z</dcterms:created>
  <dcterms:modified xsi:type="dcterms:W3CDTF">2019-12-11T10:40:00Z</dcterms:modified>
</cp:coreProperties>
</file>